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7891" w:rsidRDefault="002609E5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267891" w:rsidRDefault="00584ADB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267891" w:rsidRDefault="00484F88" w:rsidP="00BE6D6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267891" w:rsidRDefault="006F0034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267891">
        <w:rPr>
          <w:rFonts w:ascii="Arial Narrow" w:hAnsi="Arial Narrow" w:cs="Arial"/>
          <w:b/>
        </w:rPr>
        <w:t>P</w:t>
      </w:r>
      <w:r w:rsidR="00267891" w:rsidRPr="00671534">
        <w:rPr>
          <w:rFonts w:ascii="Arial Narrow" w:hAnsi="Arial Narrow" w:cs="Arial"/>
          <w:b/>
        </w:rPr>
        <w:t xml:space="preserve">odniesienie jakości przybrzeżnej infrastruktury rekreacyjnej w </w:t>
      </w:r>
      <w:r w:rsidR="00267891">
        <w:rPr>
          <w:rFonts w:ascii="Arial Narrow" w:hAnsi="Arial Narrow" w:cs="Arial"/>
          <w:b/>
        </w:rPr>
        <w:t>O</w:t>
      </w:r>
      <w:r w:rsidR="00267891" w:rsidRPr="00671534">
        <w:rPr>
          <w:rFonts w:ascii="Arial Narrow" w:hAnsi="Arial Narrow" w:cs="Arial"/>
          <w:b/>
        </w:rPr>
        <w:t>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267891" w:rsidRDefault="00203A40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267891" w:rsidRDefault="00C014B5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CE3254" w:rsidRPr="00BE6D6B">
        <w:rPr>
          <w:rFonts w:ascii="Arial Narrow" w:hAnsi="Arial Narrow" w:cs="Arial"/>
          <w:b w:val="0"/>
          <w:sz w:val="22"/>
          <w:szCs w:val="22"/>
        </w:rPr>
        <w:t>(określony w § 5 ust. 2 pkt 3 lit. b 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267891" w:rsidRDefault="002609E5" w:rsidP="00BE6D6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18" w:rsidRDefault="00ED4E18" w:rsidP="0038231F">
      <w:pPr>
        <w:spacing w:after="0" w:line="240" w:lineRule="auto"/>
      </w:pPr>
      <w:r>
        <w:separator/>
      </w:r>
    </w:p>
  </w:endnote>
  <w:endnote w:type="continuationSeparator" w:id="0">
    <w:p w:rsidR="00ED4E18" w:rsidRDefault="00ED4E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ED6BE3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267891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18" w:rsidRDefault="00ED4E18" w:rsidP="0038231F">
      <w:pPr>
        <w:spacing w:after="0" w:line="240" w:lineRule="auto"/>
      </w:pPr>
      <w:r>
        <w:separator/>
      </w:r>
    </w:p>
  </w:footnote>
  <w:footnote w:type="continuationSeparator" w:id="0">
    <w:p w:rsidR="00ED4E18" w:rsidRDefault="00ED4E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  <w:p w:rsidR="00267891" w:rsidRPr="000928B5" w:rsidRDefault="00267891" w:rsidP="000928B5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CB94-F0E3-4C65-B930-D1E42C23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30</cp:revision>
  <cp:lastPrinted>2016-07-26T10:32:00Z</cp:lastPrinted>
  <dcterms:created xsi:type="dcterms:W3CDTF">2016-07-26T09:13:00Z</dcterms:created>
  <dcterms:modified xsi:type="dcterms:W3CDTF">2018-09-06T07:29:00Z</dcterms:modified>
</cp:coreProperties>
</file>