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410FEE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410FEE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410FEE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AF47C3">
        <w:rPr>
          <w:rFonts w:ascii="Arial Narrow" w:hAnsi="Arial Narrow" w:cs="Arial"/>
          <w:b/>
          <w:bCs/>
        </w:rPr>
        <w:t>Dostawa urządzeń zabawowych na place zabaw wraz z montażem</w:t>
      </w:r>
      <w:r w:rsidR="00056723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410FEE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410FEE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3A" w:rsidRDefault="00D9763A" w:rsidP="0038231F">
      <w:pPr>
        <w:spacing w:after="0" w:line="240" w:lineRule="auto"/>
      </w:pPr>
      <w:r>
        <w:separator/>
      </w:r>
    </w:p>
  </w:endnote>
  <w:endnote w:type="continuationSeparator" w:id="0">
    <w:p w:rsidR="00D9763A" w:rsidRDefault="00D976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594722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AF47C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3A" w:rsidRDefault="00D9763A" w:rsidP="0038231F">
      <w:pPr>
        <w:spacing w:after="0" w:line="240" w:lineRule="auto"/>
      </w:pPr>
      <w:r>
        <w:separator/>
      </w:r>
    </w:p>
  </w:footnote>
  <w:footnote w:type="continuationSeparator" w:id="0">
    <w:p w:rsidR="00D9763A" w:rsidRDefault="00D976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6" w:rsidRPr="00051333" w:rsidRDefault="00B557DC" w:rsidP="00051333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5672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562E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4292"/>
    <w:rsid w:val="00305C4E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94722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47C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9763A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3889-734B-4947-B730-DC6E082E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33</cp:revision>
  <cp:lastPrinted>2016-07-26T08:32:00Z</cp:lastPrinted>
  <dcterms:created xsi:type="dcterms:W3CDTF">2016-07-28T14:48:00Z</dcterms:created>
  <dcterms:modified xsi:type="dcterms:W3CDTF">2019-10-16T07:08:00Z</dcterms:modified>
</cp:coreProperties>
</file>