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554E49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3D0B50" w:rsidRDefault="003D0B50" w:rsidP="003D0B50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</w:t>
      </w:r>
      <w:r>
        <w:rPr>
          <w:rFonts w:ascii="Arial Narrow" w:hAnsi="Arial Narrow"/>
          <w:b/>
          <w:sz w:val="22"/>
          <w:szCs w:val="22"/>
        </w:rPr>
        <w:t>informacji</w:t>
      </w:r>
      <w:r w:rsidRPr="00775F2E">
        <w:rPr>
          <w:rFonts w:ascii="Arial Narrow" w:hAnsi="Arial Narrow"/>
          <w:b/>
          <w:sz w:val="22"/>
          <w:szCs w:val="22"/>
        </w:rPr>
        <w:t xml:space="preserve"> o zamówieniu w postępowaniu o udzielenie zamówienia publicznego prowadzonym </w:t>
      </w:r>
      <w:r>
        <w:rPr>
          <w:rFonts w:ascii="Arial Narrow" w:hAnsi="Arial Narrow"/>
          <w:b/>
          <w:sz w:val="22"/>
          <w:szCs w:val="22"/>
        </w:rPr>
        <w:t xml:space="preserve">z wyłączeniem stosowania przepisów ustawy z dnia 29 stycznia 2004 r. Prawo zamówień publicznych </w:t>
      </w:r>
      <w:r w:rsidRPr="004751D9">
        <w:rPr>
          <w:rFonts w:ascii="Arial Narrow" w:hAnsi="Arial Narrow"/>
          <w:b/>
          <w:i/>
          <w:sz w:val="22"/>
          <w:szCs w:val="22"/>
        </w:rPr>
        <w:t>(</w:t>
      </w:r>
      <w:proofErr w:type="spellStart"/>
      <w:r w:rsidRPr="004751D9">
        <w:rPr>
          <w:rFonts w:ascii="Arial Narrow" w:hAnsi="Arial Narrow"/>
          <w:b/>
          <w:i/>
          <w:sz w:val="22"/>
          <w:szCs w:val="22"/>
        </w:rPr>
        <w:t>t.j</w:t>
      </w:r>
      <w:proofErr w:type="spellEnd"/>
      <w:r w:rsidRPr="004751D9">
        <w:rPr>
          <w:rFonts w:ascii="Arial Narrow" w:hAnsi="Arial Narrow"/>
          <w:b/>
          <w:i/>
          <w:sz w:val="22"/>
          <w:szCs w:val="22"/>
        </w:rPr>
        <w:t xml:space="preserve">. </w:t>
      </w:r>
      <w:proofErr w:type="spellStart"/>
      <w:r w:rsidRPr="004751D9">
        <w:rPr>
          <w:rFonts w:ascii="Arial Narrow" w:hAnsi="Arial Narrow"/>
          <w:b/>
          <w:i/>
          <w:sz w:val="22"/>
          <w:szCs w:val="22"/>
        </w:rPr>
        <w:t>Dz.U</w:t>
      </w:r>
      <w:proofErr w:type="spellEnd"/>
      <w:r w:rsidRPr="004751D9">
        <w:rPr>
          <w:rFonts w:ascii="Arial Narrow" w:hAnsi="Arial Narrow"/>
          <w:b/>
          <w:i/>
          <w:sz w:val="22"/>
          <w:szCs w:val="22"/>
        </w:rPr>
        <w:t>. z 2019 r. poz. 1843</w:t>
      </w:r>
      <w:r>
        <w:rPr>
          <w:rFonts w:ascii="Arial Narrow" w:hAnsi="Arial Narrow"/>
          <w:b/>
          <w:i/>
          <w:sz w:val="22"/>
          <w:szCs w:val="22"/>
        </w:rPr>
        <w:t xml:space="preserve"> ze zm.</w:t>
      </w:r>
      <w:r w:rsidRPr="004751D9">
        <w:rPr>
          <w:rFonts w:ascii="Arial Narrow" w:hAnsi="Arial Narrow"/>
          <w:b/>
          <w:i/>
          <w:sz w:val="22"/>
          <w:szCs w:val="22"/>
        </w:rPr>
        <w:t>)</w:t>
      </w:r>
      <w:r w:rsidRPr="00775F2E">
        <w:rPr>
          <w:rFonts w:ascii="Arial Narrow" w:hAnsi="Arial Narrow"/>
          <w:b/>
          <w:sz w:val="22"/>
          <w:szCs w:val="22"/>
        </w:rPr>
        <w:t xml:space="preserve"> pn.: </w:t>
      </w:r>
    </w:p>
    <w:p w:rsidR="003D0B50" w:rsidRPr="002A1939" w:rsidRDefault="003D0B50" w:rsidP="003D0B50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2A1939">
        <w:rPr>
          <w:rFonts w:ascii="Arial Narrow" w:hAnsi="Arial Narrow" w:cs="Arial Narrow"/>
          <w:b/>
          <w:bCs/>
          <w:sz w:val="22"/>
          <w:szCs w:val="22"/>
        </w:rPr>
        <w:t>KOMPLEKSOWE UTRZYMANIE CZYSTOŚCI W BUDYNKU BASENU W OSTRÓDZIE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="003D0B50" w:rsidRPr="003D0B50">
        <w:rPr>
          <w:rFonts w:ascii="Arial Narrow" w:hAnsi="Arial Narrow"/>
          <w:b/>
          <w:spacing w:val="-2"/>
          <w:sz w:val="22"/>
          <w:szCs w:val="22"/>
        </w:rPr>
        <w:t>GK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.271.</w:t>
      </w:r>
      <w:r w:rsidR="0076461F">
        <w:rPr>
          <w:rFonts w:ascii="Arial Narrow" w:hAnsi="Arial Narrow"/>
          <w:b/>
          <w:spacing w:val="-2"/>
          <w:sz w:val="22"/>
          <w:szCs w:val="22"/>
        </w:rPr>
        <w:t>36</w:t>
      </w:r>
      <w:r w:rsidR="003D0B50">
        <w:rPr>
          <w:rFonts w:ascii="Arial Narrow" w:hAnsi="Arial Narrow"/>
          <w:b/>
          <w:spacing w:val="-2"/>
          <w:sz w:val="22"/>
          <w:szCs w:val="22"/>
        </w:rPr>
        <w:t>5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D16FB1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</w:t>
      </w:r>
      <w:r w:rsidR="003D0B50">
        <w:rPr>
          <w:rFonts w:ascii="Arial Narrow" w:hAnsi="Arial Narrow"/>
          <w:sz w:val="22"/>
          <w:szCs w:val="22"/>
        </w:rPr>
        <w:t>przedmiotu zamówienia zgodnie z informacją o zamówieniu wraz z załącznikami</w:t>
      </w:r>
      <w:r w:rsidRPr="00775F2E">
        <w:rPr>
          <w:rFonts w:ascii="Arial Narrow" w:hAnsi="Arial Narrow"/>
          <w:sz w:val="22"/>
          <w:szCs w:val="22"/>
        </w:rPr>
        <w:t>.</w:t>
      </w:r>
    </w:p>
    <w:p w:rsidR="003D0B50" w:rsidRPr="00775F2E" w:rsidRDefault="00B65D1D" w:rsidP="003D0B5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</w:t>
      </w:r>
      <w:r w:rsidR="003D0B50" w:rsidRPr="00775F2E">
        <w:rPr>
          <w:rFonts w:ascii="Arial Narrow" w:hAnsi="Arial Narrow"/>
          <w:sz w:val="22"/>
          <w:szCs w:val="22"/>
        </w:rPr>
        <w:t xml:space="preserve">z </w:t>
      </w:r>
      <w:r w:rsidR="003D0B50">
        <w:rPr>
          <w:rFonts w:ascii="Arial Narrow" w:hAnsi="Arial Narrow"/>
          <w:sz w:val="22"/>
          <w:szCs w:val="22"/>
        </w:rPr>
        <w:t xml:space="preserve">informacją </w:t>
      </w:r>
      <w:r w:rsidR="003D0B50" w:rsidRPr="00775F2E">
        <w:rPr>
          <w:rFonts w:ascii="Arial Narrow" w:hAnsi="Arial Narrow"/>
          <w:sz w:val="22"/>
          <w:szCs w:val="22"/>
        </w:rPr>
        <w:t xml:space="preserve">o zamówieniu </w:t>
      </w:r>
      <w:r w:rsidR="003D0B50">
        <w:rPr>
          <w:rFonts w:ascii="Arial Narrow" w:hAnsi="Arial Narrow"/>
          <w:sz w:val="22"/>
          <w:szCs w:val="22"/>
        </w:rPr>
        <w:t xml:space="preserve">wraz z załącznikami </w:t>
      </w:r>
      <w:r w:rsidR="003D0B50" w:rsidRPr="00775F2E">
        <w:rPr>
          <w:rFonts w:ascii="Arial Narrow" w:hAnsi="Arial Narrow"/>
          <w:sz w:val="22"/>
          <w:szCs w:val="22"/>
        </w:rPr>
        <w:t xml:space="preserve">oraz wyjaśnieniami </w:t>
      </w:r>
      <w:r w:rsidR="003D0B50">
        <w:rPr>
          <w:rFonts w:ascii="Arial Narrow" w:hAnsi="Arial Narrow"/>
          <w:sz w:val="22"/>
          <w:szCs w:val="22"/>
        </w:rPr>
        <w:br/>
      </w:r>
      <w:r w:rsidR="003D0B50" w:rsidRPr="00775F2E">
        <w:rPr>
          <w:rFonts w:ascii="Arial Narrow" w:hAnsi="Arial Narrow"/>
          <w:sz w:val="22"/>
          <w:szCs w:val="22"/>
        </w:rPr>
        <w:t>i zmianami przekazanymi przez Zamawiającego i uznajemy się za związanych określonymi w nich postanowieniami i zasadami postępowania.</w:t>
      </w:r>
    </w:p>
    <w:p w:rsidR="00FA6F72" w:rsidRPr="00E95CC6" w:rsidRDefault="00B65D1D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  <w:r w:rsidR="00FA6F72" w:rsidRPr="000A4C62">
        <w:rPr>
          <w:rFonts w:ascii="Arial Narrow" w:hAnsi="Arial Narrow" w:cs="Arial"/>
          <w:b/>
          <w:sz w:val="22"/>
          <w:szCs w:val="22"/>
        </w:rPr>
        <w:t>……</w:t>
      </w:r>
      <w:r w:rsidR="000A4C62" w:rsidRPr="000A4C62">
        <w:rPr>
          <w:rFonts w:ascii="Arial Narrow" w:hAnsi="Arial Narrow" w:cs="Arial"/>
          <w:b/>
          <w:sz w:val="22"/>
          <w:szCs w:val="22"/>
        </w:rPr>
        <w:t>……</w:t>
      </w:r>
      <w:r w:rsidR="000A4C62">
        <w:rPr>
          <w:rFonts w:ascii="Arial Narrow" w:hAnsi="Arial Narrow" w:cs="Arial"/>
          <w:b/>
          <w:sz w:val="22"/>
          <w:szCs w:val="22"/>
        </w:rPr>
        <w:t>……………</w:t>
      </w:r>
      <w:r w:rsidR="00FA6F72" w:rsidRPr="000A4C62">
        <w:rPr>
          <w:rFonts w:ascii="Arial Narrow" w:hAnsi="Arial Narrow" w:cs="Arial"/>
          <w:b/>
          <w:sz w:val="22"/>
          <w:szCs w:val="22"/>
        </w:rPr>
        <w:t xml:space="preserve"> PLN brutto</w:t>
      </w:r>
      <w:r w:rsidR="000A4C62">
        <w:rPr>
          <w:rFonts w:ascii="Arial Narrow" w:hAnsi="Arial Narrow" w:cs="Arial"/>
          <w:sz w:val="22"/>
          <w:szCs w:val="22"/>
        </w:rPr>
        <w:t xml:space="preserve">, </w:t>
      </w:r>
      <w:r w:rsidR="000A4C62" w:rsidRPr="00F252B7">
        <w:rPr>
          <w:rFonts w:ascii="Arial Narrow" w:hAnsi="Arial Narrow" w:cs="Arial"/>
          <w:i/>
          <w:sz w:val="22"/>
          <w:szCs w:val="22"/>
        </w:rPr>
        <w:t>(słownie: ………</w:t>
      </w:r>
      <w:r w:rsidR="00F15C84" w:rsidRPr="00F252B7">
        <w:rPr>
          <w:rFonts w:ascii="Arial Narrow" w:hAnsi="Arial Narrow" w:cs="Arial"/>
          <w:i/>
          <w:sz w:val="22"/>
          <w:szCs w:val="22"/>
        </w:rPr>
        <w:t xml:space="preserve"> </w:t>
      </w:r>
      <w:r w:rsidR="00FA6F72" w:rsidRPr="00F252B7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</w:t>
      </w:r>
      <w:r w:rsidR="00E95CC6" w:rsidRPr="00F252B7">
        <w:rPr>
          <w:rFonts w:ascii="Arial Narrow" w:hAnsi="Arial Narrow" w:cs="Arial"/>
          <w:i/>
          <w:sz w:val="22"/>
          <w:szCs w:val="22"/>
        </w:rPr>
        <w:t>………………………………… złotych brutto)</w:t>
      </w:r>
      <w:r w:rsidR="00E95CC6">
        <w:rPr>
          <w:rFonts w:ascii="Arial Narrow" w:hAnsi="Arial Narrow" w:cs="Arial"/>
          <w:sz w:val="22"/>
          <w:szCs w:val="22"/>
        </w:rPr>
        <w:t>, w tym:</w:t>
      </w:r>
    </w:p>
    <w:tbl>
      <w:tblPr>
        <w:tblStyle w:val="Tabela-Siatka"/>
        <w:tblW w:w="0" w:type="auto"/>
        <w:tblInd w:w="392" w:type="dxa"/>
        <w:tblLayout w:type="fixed"/>
        <w:tblLook w:val="04A0"/>
      </w:tblPr>
      <w:tblGrid>
        <w:gridCol w:w="4252"/>
        <w:gridCol w:w="532"/>
        <w:gridCol w:w="546"/>
        <w:gridCol w:w="14"/>
        <w:gridCol w:w="797"/>
        <w:gridCol w:w="854"/>
        <w:gridCol w:w="588"/>
        <w:gridCol w:w="213"/>
        <w:gridCol w:w="1100"/>
      </w:tblGrid>
      <w:tr w:rsidR="00E95CC6" w:rsidRPr="00F252B7" w:rsidTr="004E3BFD">
        <w:tc>
          <w:tcPr>
            <w:tcW w:w="8896" w:type="dxa"/>
            <w:gridSpan w:val="9"/>
            <w:shd w:val="clear" w:color="auto" w:fill="808080" w:themeFill="background1" w:themeFillShade="80"/>
          </w:tcPr>
          <w:p w:rsidR="00E95CC6" w:rsidRPr="00F252B7" w:rsidRDefault="00E95CC6" w:rsidP="00E95CC6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Pozycja 1- usługa sprzątania pomieszczeń</w:t>
            </w:r>
          </w:p>
        </w:tc>
      </w:tr>
      <w:tr w:rsidR="004E3BFD" w:rsidRPr="00F252B7" w:rsidTr="004E3BFD">
        <w:trPr>
          <w:cantSplit/>
          <w:trHeight w:val="203"/>
        </w:trPr>
        <w:tc>
          <w:tcPr>
            <w:tcW w:w="4784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Rodzaj sprzątanej powierzchni</w:t>
            </w:r>
          </w:p>
        </w:tc>
        <w:tc>
          <w:tcPr>
            <w:tcW w:w="560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Ilość</w:t>
            </w:r>
          </w:p>
        </w:tc>
        <w:tc>
          <w:tcPr>
            <w:tcW w:w="1651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Miesięczne wynagrodzenie brutto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Ilość miesięcy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4E3BFD" w:rsidRPr="004E3BFD" w:rsidRDefault="004E3BFD" w:rsidP="00F252B7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4E3BFD">
              <w:rPr>
                <w:rFonts w:ascii="Arial Narrow" w:hAnsi="Arial Narrow"/>
                <w:iCs/>
                <w:sz w:val="18"/>
                <w:szCs w:val="18"/>
              </w:rPr>
              <w:t>Łączna cena brutto</w:t>
            </w:r>
          </w:p>
        </w:tc>
      </w:tr>
      <w:tr w:rsidR="004E3BFD" w:rsidRPr="00F252B7" w:rsidTr="004E3BFD">
        <w:tc>
          <w:tcPr>
            <w:tcW w:w="4784" w:type="dxa"/>
            <w:gridSpan w:val="2"/>
          </w:tcPr>
          <w:p w:rsidR="00554E49" w:rsidRPr="00F252B7" w:rsidRDefault="004E3BFD" w:rsidP="00554E49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Pomieszczenia administracji, pomieszczenia socjalne, kasa, hol główny, antresola, korytarze, schody, hala basenowa, szatnie, przebieralnie, natryski, magazyn</w:t>
            </w:r>
            <w:r w:rsidR="00554E49">
              <w:rPr>
                <w:rFonts w:ascii="Arial Narrow" w:hAnsi="Arial Narrow"/>
                <w:iCs/>
                <w:sz w:val="18"/>
                <w:szCs w:val="18"/>
              </w:rPr>
              <w:t>y, schowki porządkowe, toalety</w:t>
            </w:r>
            <w:r w:rsidRPr="00F252B7">
              <w:rPr>
                <w:rFonts w:ascii="Arial Narrow" w:hAnsi="Arial Narrow"/>
                <w:iCs/>
                <w:sz w:val="18"/>
                <w:szCs w:val="18"/>
              </w:rPr>
              <w:t xml:space="preserve">, ciągi komunikacyjne- czynności określone w opisie przedmiotu zamówienia </w:t>
            </w:r>
            <w:r w:rsidRPr="00F252B7">
              <w:rPr>
                <w:rFonts w:ascii="Arial Narrow" w:hAnsi="Arial Narrow"/>
                <w:iCs/>
                <w:sz w:val="18"/>
                <w:szCs w:val="18"/>
              </w:rPr>
              <w:lastRenderedPageBreak/>
              <w:t>wraz z materiałami niezbędnymi do wykonania usługi</w:t>
            </w:r>
          </w:p>
        </w:tc>
        <w:tc>
          <w:tcPr>
            <w:tcW w:w="560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lastRenderedPageBreak/>
              <w:t>2249 m2</w:t>
            </w:r>
          </w:p>
        </w:tc>
        <w:tc>
          <w:tcPr>
            <w:tcW w:w="1651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E3BFD" w:rsidRPr="00F252B7" w:rsidRDefault="0076461F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2,5</w:t>
            </w:r>
          </w:p>
        </w:tc>
        <w:tc>
          <w:tcPr>
            <w:tcW w:w="1100" w:type="dxa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F252B7" w:rsidRPr="00F252B7" w:rsidTr="004E3BFD">
        <w:tc>
          <w:tcPr>
            <w:tcW w:w="8896" w:type="dxa"/>
            <w:gridSpan w:val="9"/>
            <w:shd w:val="clear" w:color="auto" w:fill="808080" w:themeFill="background1" w:themeFillShade="80"/>
          </w:tcPr>
          <w:p w:rsidR="00F252B7" w:rsidRPr="00F252B7" w:rsidRDefault="00F252B7" w:rsidP="004E3BFD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lastRenderedPageBreak/>
              <w:t xml:space="preserve">Pozycja </w:t>
            </w:r>
            <w:r>
              <w:rPr>
                <w:rFonts w:ascii="Arial Narrow" w:hAnsi="Arial Narrow"/>
                <w:iCs/>
                <w:sz w:val="18"/>
                <w:szCs w:val="18"/>
              </w:rPr>
              <w:t>2</w:t>
            </w:r>
            <w:r w:rsidRPr="00F252B7">
              <w:rPr>
                <w:rFonts w:ascii="Arial Narrow" w:hAnsi="Arial Narrow"/>
                <w:iCs/>
                <w:sz w:val="18"/>
                <w:szCs w:val="18"/>
              </w:rPr>
              <w:t xml:space="preserve">- </w:t>
            </w:r>
            <w:r w:rsidR="004E3BFD">
              <w:rPr>
                <w:rFonts w:ascii="Arial Narrow" w:hAnsi="Arial Narrow"/>
                <w:iCs/>
                <w:sz w:val="18"/>
                <w:szCs w:val="18"/>
              </w:rPr>
              <w:t>koszty osobowe</w:t>
            </w:r>
          </w:p>
        </w:tc>
      </w:tr>
      <w:tr w:rsidR="006F0B2D" w:rsidRPr="00F252B7" w:rsidTr="006F0B2D"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Przedmiot</w: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Ilość pracowników</w:t>
            </w: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252B7">
              <w:rPr>
                <w:rFonts w:ascii="Arial Narrow" w:hAnsi="Arial Narrow"/>
                <w:iCs/>
                <w:sz w:val="18"/>
                <w:szCs w:val="18"/>
              </w:rPr>
              <w:t>Ilość miesięcy</w:t>
            </w:r>
          </w:p>
        </w:tc>
        <w:tc>
          <w:tcPr>
            <w:tcW w:w="1442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Cena jednostkowa brutto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Wartość brutto</w:t>
            </w:r>
          </w:p>
        </w:tc>
      </w:tr>
      <w:tr w:rsidR="006F0B2D" w:rsidRPr="00F252B7" w:rsidTr="006F0B2D">
        <w:tc>
          <w:tcPr>
            <w:tcW w:w="4252" w:type="dxa"/>
          </w:tcPr>
          <w:p w:rsidR="004E3BFD" w:rsidRPr="00F252B7" w:rsidRDefault="004E3BFD" w:rsidP="00E95CC6">
            <w:pPr>
              <w:pStyle w:val="Zwykytekst1"/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Koszty związane z zatrudnieniem w wymiarze 1 etatu </w:t>
            </w:r>
            <w:r w:rsidRPr="007E3636">
              <w:rPr>
                <w:rFonts w:ascii="Arial Narrow" w:hAnsi="Arial Narrow"/>
                <w:i/>
                <w:iCs/>
                <w:sz w:val="18"/>
                <w:szCs w:val="18"/>
              </w:rPr>
              <w:t>(pełnowymiarowy czas pracy)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przez cały okres wykonywania zamówienia, wraz z kosztami zastępstw w czasie urlopu oraz dodatków za pracę w godzinach nocnych</w:t>
            </w:r>
          </w:p>
        </w:tc>
        <w:tc>
          <w:tcPr>
            <w:tcW w:w="1078" w:type="dxa"/>
            <w:gridSpan w:val="2"/>
            <w:vAlign w:val="center"/>
          </w:tcPr>
          <w:p w:rsidR="004E3BFD" w:rsidRPr="00F252B7" w:rsidRDefault="007C4EE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2"/>
            <w:vAlign w:val="center"/>
          </w:tcPr>
          <w:p w:rsidR="004E3BFD" w:rsidRPr="00F252B7" w:rsidRDefault="0076461F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2,5</w:t>
            </w:r>
          </w:p>
        </w:tc>
        <w:tc>
          <w:tcPr>
            <w:tcW w:w="1442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4E3BFD" w:rsidRPr="00F252B7" w:rsidRDefault="004E3BFD" w:rsidP="004E3BFD">
            <w:pPr>
              <w:pStyle w:val="Zwykytekst1"/>
              <w:tabs>
                <w:tab w:val="left" w:pos="284"/>
              </w:tabs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</w:tbl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zgodnie z </w:t>
      </w:r>
      <w:r w:rsidR="00526524">
        <w:rPr>
          <w:rFonts w:ascii="Arial Narrow" w:hAnsi="Arial Narrow"/>
          <w:b/>
          <w:iCs/>
          <w:sz w:val="22"/>
          <w:szCs w:val="22"/>
        </w:rPr>
        <w:t>informacją o zamówieniu</w:t>
      </w:r>
      <w:r w:rsidR="00E96A27">
        <w:rPr>
          <w:rFonts w:ascii="Arial Narrow" w:hAnsi="Arial Narrow"/>
          <w:b/>
          <w:iCs/>
          <w:sz w:val="22"/>
          <w:szCs w:val="22"/>
        </w:rPr>
        <w:t>, wraz z załącznikami</w:t>
      </w:r>
      <w:r>
        <w:rPr>
          <w:rFonts w:ascii="Arial Narrow" w:hAnsi="Arial Narrow"/>
          <w:b/>
          <w:iCs/>
          <w:sz w:val="22"/>
          <w:szCs w:val="22"/>
        </w:rPr>
        <w:t>.</w:t>
      </w:r>
    </w:p>
    <w:p w:rsidR="00D16FB1" w:rsidRPr="000A4C62" w:rsidRDefault="00B65D1D" w:rsidP="000A4C62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5A7A77">
        <w:rPr>
          <w:rFonts w:ascii="Arial Narrow" w:hAnsi="Arial Narrow"/>
          <w:iCs/>
          <w:sz w:val="22"/>
          <w:szCs w:val="22"/>
        </w:rPr>
        <w:t>: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</w:t>
      </w:r>
      <w:r w:rsidR="00D16FB1" w:rsidRPr="000A4C62">
        <w:rPr>
          <w:rFonts w:ascii="Arial Narrow" w:hAnsi="Arial Narrow" w:cs="Arial"/>
          <w:sz w:val="22"/>
          <w:szCs w:val="22"/>
        </w:rPr>
        <w:t>od dnia 1</w:t>
      </w:r>
      <w:r w:rsidR="0076461F">
        <w:rPr>
          <w:rFonts w:ascii="Arial Narrow" w:hAnsi="Arial Narrow" w:cs="Arial"/>
          <w:sz w:val="22"/>
          <w:szCs w:val="22"/>
        </w:rPr>
        <w:t>5</w:t>
      </w:r>
      <w:r w:rsidR="00D16FB1" w:rsidRPr="000A4C62">
        <w:rPr>
          <w:rFonts w:ascii="Arial Narrow" w:hAnsi="Arial Narrow" w:cs="Arial"/>
          <w:sz w:val="22"/>
          <w:szCs w:val="22"/>
        </w:rPr>
        <w:t xml:space="preserve"> </w:t>
      </w:r>
      <w:r w:rsidR="007C4EED">
        <w:rPr>
          <w:rFonts w:ascii="Arial Narrow" w:hAnsi="Arial Narrow" w:cs="Arial"/>
          <w:sz w:val="22"/>
          <w:szCs w:val="22"/>
        </w:rPr>
        <w:t>października</w:t>
      </w:r>
      <w:r w:rsidR="00D16FB1" w:rsidRPr="000A4C62">
        <w:rPr>
          <w:rFonts w:ascii="Arial Narrow" w:hAnsi="Arial Narrow" w:cs="Arial"/>
          <w:sz w:val="22"/>
          <w:szCs w:val="22"/>
        </w:rPr>
        <w:t xml:space="preserve"> 2020 r. do dnia </w:t>
      </w:r>
      <w:r w:rsidR="0076461F">
        <w:rPr>
          <w:rFonts w:ascii="Arial Narrow" w:hAnsi="Arial Narrow" w:cs="Arial"/>
          <w:sz w:val="22"/>
          <w:szCs w:val="22"/>
        </w:rPr>
        <w:br/>
      </w:r>
      <w:r w:rsidR="00D16FB1" w:rsidRPr="000A4C62">
        <w:rPr>
          <w:rFonts w:ascii="Arial Narrow" w:hAnsi="Arial Narrow" w:cs="Arial"/>
          <w:sz w:val="22"/>
          <w:szCs w:val="22"/>
        </w:rPr>
        <w:t>31 grudnia 2020 r.</w:t>
      </w:r>
      <w:r w:rsidR="00D16FB1" w:rsidRPr="000A4C62">
        <w:rPr>
          <w:rStyle w:val="Odwoanieprzypisudolnego"/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775F2E" w:rsidRPr="007C4EED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</w:t>
      </w:r>
      <w:r w:rsidR="007C4EED">
        <w:rPr>
          <w:rFonts w:ascii="Arial Narrow" w:hAnsi="Arial Narrow"/>
          <w:sz w:val="22"/>
          <w:szCs w:val="22"/>
        </w:rPr>
        <w:t xml:space="preserve">e wzorze umowy </w:t>
      </w:r>
      <w:r w:rsidR="007C4EED" w:rsidRPr="00171857">
        <w:rPr>
          <w:rFonts w:ascii="Arial Narrow" w:hAnsi="Arial Narrow"/>
          <w:i/>
          <w:sz w:val="22"/>
          <w:szCs w:val="22"/>
        </w:rPr>
        <w:t>(załącznik nr 2 do informacji o zamówieniu)</w:t>
      </w:r>
      <w:r w:rsidR="007C4EED">
        <w:rPr>
          <w:rFonts w:ascii="Arial Narrow" w:hAnsi="Arial Narrow"/>
          <w:sz w:val="22"/>
          <w:szCs w:val="22"/>
        </w:rPr>
        <w:t>.</w:t>
      </w:r>
    </w:p>
    <w:p w:rsidR="007C4EED" w:rsidRDefault="007C4EED" w:rsidP="007C4EE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B87962">
        <w:rPr>
          <w:rFonts w:ascii="Arial Narrow" w:hAnsi="Arial Narrow"/>
          <w:b/>
          <w:sz w:val="22"/>
          <w:szCs w:val="22"/>
        </w:rPr>
        <w:t>OŚWIADCZAMY,</w:t>
      </w:r>
      <w:r w:rsidRPr="00B87962">
        <w:rPr>
          <w:rFonts w:ascii="Arial Narrow" w:hAnsi="Arial Narrow"/>
          <w:sz w:val="22"/>
          <w:szCs w:val="22"/>
        </w:rPr>
        <w:t xml:space="preserve"> że zapoznaliśmy się z wzorem umowy </w:t>
      </w:r>
      <w:r w:rsidRPr="00B87962">
        <w:rPr>
          <w:rFonts w:ascii="Arial Narrow" w:hAnsi="Arial Narrow"/>
          <w:i/>
          <w:sz w:val="22"/>
          <w:szCs w:val="22"/>
        </w:rPr>
        <w:t>(załącznik nr 2 do informacji o zamówieniu)</w:t>
      </w:r>
      <w:r w:rsidRPr="00B879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</w:r>
      <w:r w:rsidRPr="00B87962">
        <w:rPr>
          <w:rFonts w:ascii="Arial Narrow" w:hAnsi="Arial Narrow"/>
          <w:sz w:val="22"/>
          <w:szCs w:val="22"/>
        </w:rPr>
        <w:t>i zobowiązujemy się, w przypadku wyboru naszej oferty, do zawarcia umowy zgodnej z ofertą, na warunkach określonych w informacji o zamówieniu, w miejscu i terminie wyznaczonym przez Zamawiającego.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2"/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8F" w:rsidRDefault="0080178F" w:rsidP="00985DA8">
      <w:r>
        <w:separator/>
      </w:r>
    </w:p>
  </w:endnote>
  <w:endnote w:type="continuationSeparator" w:id="0">
    <w:p w:rsidR="0080178F" w:rsidRDefault="0080178F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4E3BFD" w:rsidRPr="00CA5DD4" w:rsidRDefault="004B5B30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4E3BFD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E96A27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4E3BFD" w:rsidRPr="00E8326E" w:rsidRDefault="004B5B30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4E3BFD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E96A27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8F" w:rsidRDefault="0080178F" w:rsidP="00985DA8">
      <w:r>
        <w:separator/>
      </w:r>
    </w:p>
  </w:footnote>
  <w:footnote w:type="continuationSeparator" w:id="0">
    <w:p w:rsidR="0080178F" w:rsidRDefault="0080178F" w:rsidP="00985DA8">
      <w:r>
        <w:continuationSeparator/>
      </w:r>
    </w:p>
  </w:footnote>
  <w:footnote w:id="1">
    <w:p w:rsidR="004E3BFD" w:rsidRPr="00E367AF" w:rsidRDefault="004E3BFD" w:rsidP="0015542F">
      <w:pPr>
        <w:pStyle w:val="Zwykytekst1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rozporządzenie Parlamentu Europejskiego i Rady </w:t>
      </w:r>
      <w:r w:rsidRPr="00E367AF">
        <w:rPr>
          <w:rFonts w:ascii="Arial Narrow" w:hAnsi="Arial Narrow"/>
          <w:i/>
          <w:sz w:val="16"/>
          <w:szCs w:val="16"/>
        </w:rPr>
        <w:t>(UE)</w:t>
      </w:r>
      <w:r w:rsidRPr="00E367AF">
        <w:rPr>
          <w:rFonts w:ascii="Arial Narrow" w:hAnsi="Arial Narrow"/>
          <w:sz w:val="16"/>
          <w:szCs w:val="16"/>
        </w:rPr>
        <w:t xml:space="preserve"> 2016/679 z dnia 27 kwietnia 2016 r. w sprawie ochrony osób fizycznych </w:t>
      </w:r>
      <w:r w:rsidRPr="00E367AF">
        <w:rPr>
          <w:rFonts w:ascii="Arial Narrow" w:hAnsi="Arial Narrow"/>
          <w:sz w:val="16"/>
          <w:szCs w:val="16"/>
        </w:rPr>
        <w:br/>
        <w:t xml:space="preserve">w związku z przetwarzaniem danych osobowych i w sprawie swobodnego przepływu takich danych oraz uchylenia dyrektywy 95/46/WE </w:t>
      </w:r>
      <w:r w:rsidRPr="00E367AF">
        <w:rPr>
          <w:rFonts w:ascii="Arial Narrow" w:hAnsi="Arial Narrow"/>
          <w:i/>
          <w:sz w:val="16"/>
          <w:szCs w:val="16"/>
        </w:rPr>
        <w:t>(ogólne rozporządzenie o ochronie danych)</w:t>
      </w:r>
      <w:r w:rsidRPr="00E367AF">
        <w:rPr>
          <w:rFonts w:ascii="Arial Narrow" w:hAnsi="Arial Narrow"/>
          <w:sz w:val="16"/>
          <w:szCs w:val="16"/>
        </w:rPr>
        <w:t xml:space="preserve"> </w:t>
      </w:r>
      <w:r w:rsidRPr="00E367AF">
        <w:rPr>
          <w:rFonts w:ascii="Arial Narrow" w:hAnsi="Arial Narrow"/>
          <w:i/>
          <w:sz w:val="16"/>
          <w:szCs w:val="16"/>
        </w:rPr>
        <w:t>(Dz. Urz. UE L 119 z 04.05.2016, str. 1)</w:t>
      </w:r>
      <w:r w:rsidRPr="00E367AF">
        <w:rPr>
          <w:rFonts w:ascii="Arial Narrow" w:hAnsi="Arial Narrow"/>
          <w:sz w:val="16"/>
          <w:szCs w:val="16"/>
        </w:rPr>
        <w:t>.</w:t>
      </w:r>
    </w:p>
  </w:footnote>
  <w:footnote w:id="2">
    <w:p w:rsidR="004E3BFD" w:rsidRPr="00E367AF" w:rsidRDefault="004E3BFD" w:rsidP="0015542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E367A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67AF">
        <w:rPr>
          <w:rFonts w:ascii="Arial Narrow" w:hAnsi="Arial Narrow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E367AF">
        <w:rPr>
          <w:rFonts w:ascii="Arial Narrow" w:hAnsi="Arial Narrow"/>
          <w:i/>
          <w:sz w:val="16"/>
          <w:szCs w:val="16"/>
        </w:rPr>
        <w:t>(usunięcie treści oświadczenia np. przez jego wykreślenie)</w:t>
      </w:r>
      <w:r w:rsidRPr="00E367AF">
        <w:rPr>
          <w:rFonts w:ascii="Arial Narrow" w:hAnsi="Arial Narrow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FD" w:rsidRPr="00E453F5" w:rsidRDefault="00E96A27" w:rsidP="00E453F5">
    <w:pPr>
      <w:pStyle w:val="Nagwek"/>
      <w:jc w:val="both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  <w:t>Załącznik nr 1 do informacji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041CB"/>
    <w:multiLevelType w:val="hybridMultilevel"/>
    <w:tmpl w:val="90DA8A04"/>
    <w:lvl w:ilvl="0" w:tplc="6688D1E4">
      <w:start w:val="1"/>
      <w:numFmt w:val="decimal"/>
      <w:lvlText w:val="%1)"/>
      <w:lvlJc w:val="left"/>
      <w:pPr>
        <w:ind w:left="644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8AB7236"/>
    <w:multiLevelType w:val="hybridMultilevel"/>
    <w:tmpl w:val="8ECED842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CAD67DE"/>
    <w:multiLevelType w:val="hybridMultilevel"/>
    <w:tmpl w:val="46EE7CFC"/>
    <w:lvl w:ilvl="0" w:tplc="69D80E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5047620"/>
    <w:multiLevelType w:val="hybridMultilevel"/>
    <w:tmpl w:val="05E69560"/>
    <w:lvl w:ilvl="0" w:tplc="66A2D2EE">
      <w:start w:val="1"/>
      <w:numFmt w:val="bullet"/>
      <w:lvlText w:val="­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5"/>
  </w:num>
  <w:num w:numId="5">
    <w:abstractNumId w:val="18"/>
  </w:num>
  <w:num w:numId="6">
    <w:abstractNumId w:val="10"/>
  </w:num>
  <w:num w:numId="7">
    <w:abstractNumId w:val="13"/>
  </w:num>
  <w:num w:numId="8">
    <w:abstractNumId w:val="17"/>
  </w:num>
  <w:num w:numId="9">
    <w:abstractNumId w:val="9"/>
  </w:num>
  <w:num w:numId="10">
    <w:abstractNumId w:val="12"/>
  </w:num>
  <w:num w:numId="11">
    <w:abstractNumId w:val="15"/>
  </w:num>
  <w:num w:numId="12">
    <w:abstractNumId w:val="24"/>
  </w:num>
  <w:num w:numId="13">
    <w:abstractNumId w:val="7"/>
  </w:num>
  <w:num w:numId="14">
    <w:abstractNumId w:val="16"/>
  </w:num>
  <w:num w:numId="15">
    <w:abstractNumId w:val="1"/>
  </w:num>
  <w:num w:numId="16">
    <w:abstractNumId w:val="4"/>
  </w:num>
  <w:num w:numId="17">
    <w:abstractNumId w:val="20"/>
  </w:num>
  <w:num w:numId="18">
    <w:abstractNumId w:val="19"/>
  </w:num>
  <w:num w:numId="19">
    <w:abstractNumId w:val="21"/>
  </w:num>
  <w:num w:numId="20">
    <w:abstractNumId w:val="3"/>
  </w:num>
  <w:num w:numId="21">
    <w:abstractNumId w:val="2"/>
  </w:num>
  <w:num w:numId="22">
    <w:abstractNumId w:val="11"/>
  </w:num>
  <w:num w:numId="23">
    <w:abstractNumId w:val="22"/>
  </w:num>
  <w:num w:numId="24">
    <w:abstractNumId w:val="14"/>
  </w:num>
  <w:num w:numId="25">
    <w:abstractNumId w:val="2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4C62"/>
    <w:rsid w:val="000A79F4"/>
    <w:rsid w:val="000D6290"/>
    <w:rsid w:val="000D6D59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1857"/>
    <w:rsid w:val="00177D60"/>
    <w:rsid w:val="001815C3"/>
    <w:rsid w:val="001A5909"/>
    <w:rsid w:val="001A63C2"/>
    <w:rsid w:val="001C6768"/>
    <w:rsid w:val="001D5073"/>
    <w:rsid w:val="001F36F9"/>
    <w:rsid w:val="001F3CFE"/>
    <w:rsid w:val="001F5C30"/>
    <w:rsid w:val="00211398"/>
    <w:rsid w:val="00213571"/>
    <w:rsid w:val="00215961"/>
    <w:rsid w:val="00220838"/>
    <w:rsid w:val="0022487E"/>
    <w:rsid w:val="00231253"/>
    <w:rsid w:val="00240FD8"/>
    <w:rsid w:val="0024417A"/>
    <w:rsid w:val="00287640"/>
    <w:rsid w:val="00290020"/>
    <w:rsid w:val="002A0970"/>
    <w:rsid w:val="002A38FE"/>
    <w:rsid w:val="002C1509"/>
    <w:rsid w:val="002C4E34"/>
    <w:rsid w:val="002D3258"/>
    <w:rsid w:val="00324EEE"/>
    <w:rsid w:val="00337768"/>
    <w:rsid w:val="00343A4E"/>
    <w:rsid w:val="00355CDC"/>
    <w:rsid w:val="003A4B23"/>
    <w:rsid w:val="003D0B50"/>
    <w:rsid w:val="00424739"/>
    <w:rsid w:val="004258DF"/>
    <w:rsid w:val="00426E85"/>
    <w:rsid w:val="0044123C"/>
    <w:rsid w:val="00455C6B"/>
    <w:rsid w:val="00480CEE"/>
    <w:rsid w:val="004A2D6D"/>
    <w:rsid w:val="004B206B"/>
    <w:rsid w:val="004B5B30"/>
    <w:rsid w:val="004B6741"/>
    <w:rsid w:val="004E2E30"/>
    <w:rsid w:val="004E3BFD"/>
    <w:rsid w:val="004F075F"/>
    <w:rsid w:val="004F0F1F"/>
    <w:rsid w:val="00526524"/>
    <w:rsid w:val="00554E49"/>
    <w:rsid w:val="00576BCE"/>
    <w:rsid w:val="005A7A77"/>
    <w:rsid w:val="005C576D"/>
    <w:rsid w:val="005F5D8B"/>
    <w:rsid w:val="00603189"/>
    <w:rsid w:val="0063707B"/>
    <w:rsid w:val="006432B0"/>
    <w:rsid w:val="006749B8"/>
    <w:rsid w:val="00674CA0"/>
    <w:rsid w:val="0069272D"/>
    <w:rsid w:val="006F0B2D"/>
    <w:rsid w:val="006F7410"/>
    <w:rsid w:val="00705A11"/>
    <w:rsid w:val="00723C93"/>
    <w:rsid w:val="00736CA2"/>
    <w:rsid w:val="00741F73"/>
    <w:rsid w:val="0075164D"/>
    <w:rsid w:val="00762EF7"/>
    <w:rsid w:val="0076461F"/>
    <w:rsid w:val="00775F2E"/>
    <w:rsid w:val="0077614D"/>
    <w:rsid w:val="0079370C"/>
    <w:rsid w:val="007B1694"/>
    <w:rsid w:val="007B7CD9"/>
    <w:rsid w:val="007C4EED"/>
    <w:rsid w:val="007C55DE"/>
    <w:rsid w:val="007C5A76"/>
    <w:rsid w:val="007E3636"/>
    <w:rsid w:val="007E6DCF"/>
    <w:rsid w:val="0080178F"/>
    <w:rsid w:val="00817C0A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70510"/>
    <w:rsid w:val="00A9313A"/>
    <w:rsid w:val="00A94E2B"/>
    <w:rsid w:val="00AE019C"/>
    <w:rsid w:val="00B058B6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16FB1"/>
    <w:rsid w:val="00D6194C"/>
    <w:rsid w:val="00D74A22"/>
    <w:rsid w:val="00D77FC3"/>
    <w:rsid w:val="00D81B13"/>
    <w:rsid w:val="00DB2A60"/>
    <w:rsid w:val="00DD11AE"/>
    <w:rsid w:val="00E367AF"/>
    <w:rsid w:val="00E453F5"/>
    <w:rsid w:val="00E45F6C"/>
    <w:rsid w:val="00E7126C"/>
    <w:rsid w:val="00E81FAB"/>
    <w:rsid w:val="00E8326E"/>
    <w:rsid w:val="00E8720C"/>
    <w:rsid w:val="00E90A1D"/>
    <w:rsid w:val="00E95CC6"/>
    <w:rsid w:val="00E96A27"/>
    <w:rsid w:val="00EB1EFF"/>
    <w:rsid w:val="00EB6E7E"/>
    <w:rsid w:val="00EC6243"/>
    <w:rsid w:val="00EC7575"/>
    <w:rsid w:val="00EE6F2A"/>
    <w:rsid w:val="00F005D3"/>
    <w:rsid w:val="00F15C84"/>
    <w:rsid w:val="00F252B7"/>
    <w:rsid w:val="00F405F2"/>
    <w:rsid w:val="00F4197E"/>
    <w:rsid w:val="00F8789B"/>
    <w:rsid w:val="00F94714"/>
    <w:rsid w:val="00F94981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6FB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9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11F53-F3C1-4859-856F-FBBA82BA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Magdalena</cp:lastModifiedBy>
  <cp:revision>100</cp:revision>
  <cp:lastPrinted>2020-09-29T11:15:00Z</cp:lastPrinted>
  <dcterms:created xsi:type="dcterms:W3CDTF">2017-06-23T07:19:00Z</dcterms:created>
  <dcterms:modified xsi:type="dcterms:W3CDTF">2020-09-29T11:16:00Z</dcterms:modified>
</cp:coreProperties>
</file>