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592" w:rsidRDefault="00D17592" w:rsidP="00D1759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Urząd Miejski w Ostródzie</w:t>
      </w:r>
    </w:p>
    <w:p w:rsidR="00D17592" w:rsidRDefault="00D17592" w:rsidP="00D1759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ul. Mickiewicza 24, 14-100 Ostróda</w:t>
      </w:r>
    </w:p>
    <w:p w:rsidR="00D17592" w:rsidRDefault="00D17592" w:rsidP="00D1759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D17592" w:rsidRPr="00F91BA2" w:rsidRDefault="00D17592" w:rsidP="00D1759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sz w:val="22"/>
          <w:szCs w:val="22"/>
        </w:rPr>
      </w:pPr>
    </w:p>
    <w:p w:rsidR="00D17592" w:rsidRDefault="00D17592" w:rsidP="00D1759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Cs/>
          <w:color w:val="000000"/>
          <w:sz w:val="22"/>
          <w:szCs w:val="22"/>
        </w:rPr>
        <w:t>Na podstawie ustawy z dnia 21 listopada 2008 r. o pracownikach samo</w:t>
      </w:r>
      <w:r w:rsidR="00A37A14">
        <w:rPr>
          <w:rFonts w:ascii="Arial" w:eastAsia="TimesNewRomanPS-BoldMT" w:hAnsi="Arial" w:cs="Arial"/>
          <w:bCs/>
          <w:color w:val="000000"/>
          <w:sz w:val="22"/>
          <w:szCs w:val="22"/>
        </w:rPr>
        <w:t>rządowych (Dz.U.          z 2019 r., poz. 1282</w:t>
      </w:r>
      <w:r>
        <w:rPr>
          <w:rFonts w:ascii="Arial" w:eastAsia="TimesNewRomanPS-BoldMT" w:hAnsi="Arial" w:cs="Arial"/>
          <w:bCs/>
          <w:color w:val="000000"/>
          <w:sz w:val="22"/>
          <w:szCs w:val="22"/>
        </w:rPr>
        <w:t>)</w:t>
      </w:r>
    </w:p>
    <w:p w:rsidR="00D17592" w:rsidRDefault="00D17592" w:rsidP="00D1759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D17592" w:rsidRDefault="00D17592" w:rsidP="00D175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BURMISTRZ MIASTA OSTRÓDA</w:t>
      </w:r>
    </w:p>
    <w:p w:rsidR="00D17592" w:rsidRDefault="00D17592" w:rsidP="00D1759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ogłasza nabór kandydatów </w:t>
      </w:r>
    </w:p>
    <w:p w:rsidR="00D17592" w:rsidRDefault="00D17592" w:rsidP="00D1759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 wolne  stanowisko urzędnicze:</w:t>
      </w:r>
    </w:p>
    <w:p w:rsidR="00D17592" w:rsidRDefault="00D17592" w:rsidP="00D1759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17592" w:rsidRDefault="00D17592" w:rsidP="00D1759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INSPEKTOR </w:t>
      </w:r>
    </w:p>
    <w:p w:rsidR="00D17592" w:rsidRDefault="00D17592" w:rsidP="00D1759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A61EE" w:rsidRDefault="00D17592" w:rsidP="00D1759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ds. księgowości budżetowej </w:t>
      </w:r>
    </w:p>
    <w:p w:rsidR="00AA61EE" w:rsidRDefault="00D17592" w:rsidP="00D1759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 Wydziale Finansowo-Budżetowym                                                         </w:t>
      </w:r>
    </w:p>
    <w:p w:rsidR="00D17592" w:rsidRDefault="00D17592" w:rsidP="00D1759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 Urzędzie Miejskim w Ostródzie</w:t>
      </w:r>
    </w:p>
    <w:p w:rsidR="00D17592" w:rsidRDefault="00D17592" w:rsidP="00D1759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17592" w:rsidRDefault="00D17592" w:rsidP="00D17592">
      <w:pPr>
        <w:numPr>
          <w:ilvl w:val="0"/>
          <w:numId w:val="1"/>
        </w:numPr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Wymagania związane ze stanowiskiem:</w:t>
      </w:r>
    </w:p>
    <w:p w:rsidR="00D17592" w:rsidRDefault="00D17592" w:rsidP="00D17592">
      <w:pPr>
        <w:ind w:left="300"/>
        <w:rPr>
          <w:rFonts w:hint="eastAsia"/>
        </w:rPr>
      </w:pPr>
    </w:p>
    <w:p w:rsidR="00D17592" w:rsidRDefault="00D17592" w:rsidP="00D17592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wymagania niezbędne:</w:t>
      </w:r>
    </w:p>
    <w:p w:rsidR="00D17592" w:rsidRDefault="00D17592" w:rsidP="00D17592">
      <w:pPr>
        <w:spacing w:line="240" w:lineRule="auto"/>
        <w:ind w:left="660"/>
        <w:jc w:val="both"/>
        <w:rPr>
          <w:rFonts w:ascii="Arial" w:hAnsi="Arial" w:cs="Arial"/>
          <w:b/>
          <w:bCs/>
          <w:sz w:val="22"/>
          <w:szCs w:val="22"/>
        </w:rPr>
      </w:pPr>
    </w:p>
    <w:p w:rsidR="00D17592" w:rsidRDefault="00D17592" w:rsidP="00D17592">
      <w:pPr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1)  </w:t>
      </w:r>
      <w:r w:rsidRPr="009F2C01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obywatelstwo polskie</w:t>
      </w:r>
      <w:r>
        <w:rPr>
          <w:rStyle w:val="Domylnaczcionkaakapitu1"/>
          <w:rFonts w:ascii="Arial" w:hAnsi="Arial" w:cs="Arial"/>
          <w:sz w:val="22"/>
          <w:szCs w:val="22"/>
        </w:rPr>
        <w:t>,</w:t>
      </w:r>
    </w:p>
    <w:p w:rsidR="00D17592" w:rsidRDefault="00D17592" w:rsidP="00D17592">
      <w:pPr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2)  pełna </w:t>
      </w:r>
      <w:r w:rsidRPr="0066153E">
        <w:rPr>
          <w:rStyle w:val="Domylnaczcionkaakapitu1"/>
          <w:rFonts w:ascii="Arial" w:hAnsi="Arial" w:cs="Arial"/>
          <w:sz w:val="22"/>
          <w:szCs w:val="22"/>
        </w:rPr>
        <w:t xml:space="preserve">zdolność </w:t>
      </w:r>
      <w:r>
        <w:rPr>
          <w:rStyle w:val="Domylnaczcionkaakapitu1"/>
          <w:rFonts w:ascii="Arial" w:hAnsi="Arial" w:cs="Arial"/>
          <w:sz w:val="22"/>
          <w:szCs w:val="22"/>
        </w:rPr>
        <w:t>do czynności prawnych oraz korzystanie z pełni praw publicznych,</w:t>
      </w:r>
    </w:p>
    <w:p w:rsidR="00D17592" w:rsidRDefault="00D17592" w:rsidP="00D17592">
      <w:pPr>
        <w:tabs>
          <w:tab w:val="left" w:pos="284"/>
        </w:tabs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3) brak skazania prawomocnym wyrokiem sądu za umyślne przestępstwo ścigane                       </w:t>
      </w:r>
      <w:r>
        <w:rPr>
          <w:rStyle w:val="Domylnaczcionkaakapitu1"/>
          <w:rFonts w:ascii="Arial" w:hAnsi="Arial" w:cs="Arial"/>
          <w:sz w:val="22"/>
          <w:szCs w:val="22"/>
        </w:rPr>
        <w:tab/>
        <w:t xml:space="preserve"> z oskarżenia publicznego lub umyślne przestępstwo skarbowe,</w:t>
      </w:r>
    </w:p>
    <w:p w:rsidR="00D17592" w:rsidRDefault="00D17592" w:rsidP="00D17592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color w:val="000000" w:themeColor="text1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4</w:t>
      </w:r>
      <w:r w:rsidRPr="009F2C01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) </w:t>
      </w:r>
      <w:r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wykształcenie wyższe ekonomiczne,  </w:t>
      </w:r>
    </w:p>
    <w:p w:rsidR="00D17592" w:rsidRDefault="00D17592" w:rsidP="00D17592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color w:val="000000" w:themeColor="text1"/>
          <w:sz w:val="22"/>
          <w:szCs w:val="22"/>
        </w:rPr>
      </w:pPr>
      <w:r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5) co najmniej 3 letni staż pracy, </w:t>
      </w:r>
    </w:p>
    <w:p w:rsidR="00D17592" w:rsidRDefault="00D17592" w:rsidP="00D17592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5) nieposzlakowana opinia.</w:t>
      </w:r>
    </w:p>
    <w:p w:rsidR="00D17592" w:rsidRDefault="00D17592" w:rsidP="00D17592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D17592" w:rsidRDefault="00D17592" w:rsidP="00D17592">
      <w:pPr>
        <w:pStyle w:val="Akapitzlist"/>
        <w:numPr>
          <w:ilvl w:val="0"/>
          <w:numId w:val="2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</w:rPr>
      </w:pPr>
      <w:r w:rsidRPr="000376CD">
        <w:rPr>
          <w:rStyle w:val="Domylnaczcionkaakapitu1"/>
          <w:rFonts w:ascii="Arial" w:hAnsi="Arial" w:cs="Arial"/>
          <w:b/>
        </w:rPr>
        <w:t>wymagania dodatkowe:</w:t>
      </w:r>
    </w:p>
    <w:p w:rsidR="00D17592" w:rsidRPr="00357B27" w:rsidRDefault="00D17592" w:rsidP="00D17592">
      <w:pPr>
        <w:pStyle w:val="Akapitzlist"/>
        <w:tabs>
          <w:tab w:val="left" w:pos="630"/>
        </w:tabs>
        <w:ind w:left="660"/>
        <w:jc w:val="both"/>
        <w:rPr>
          <w:rStyle w:val="Domylnaczcionkaakapitu1"/>
          <w:rFonts w:ascii="Arial" w:hAnsi="Arial" w:cs="Arial"/>
          <w:b/>
          <w:bCs/>
        </w:rPr>
      </w:pPr>
    </w:p>
    <w:p w:rsidR="00D17592" w:rsidRPr="00286E4C" w:rsidRDefault="00D17592" w:rsidP="00D17592">
      <w:pPr>
        <w:pStyle w:val="Akapitzlist"/>
        <w:numPr>
          <w:ilvl w:val="0"/>
          <w:numId w:val="3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 w:rsidRPr="004C686E">
        <w:rPr>
          <w:rStyle w:val="Domylnaczcionkaakapitu1"/>
          <w:rFonts w:ascii="Arial" w:hAnsi="Arial" w:cs="Arial"/>
        </w:rPr>
        <w:t>znajomość</w:t>
      </w:r>
      <w:r>
        <w:rPr>
          <w:rStyle w:val="Domylnaczcionkaakapitu1"/>
          <w:rFonts w:ascii="Arial" w:hAnsi="Arial" w:cs="Arial"/>
        </w:rPr>
        <w:t xml:space="preserve"> zasad rachunkowości i księgowości stosowanych w jednostkach sektora finansów publicznych,</w:t>
      </w:r>
    </w:p>
    <w:p w:rsidR="00D17592" w:rsidRPr="00286E4C" w:rsidRDefault="00D17592" w:rsidP="00D17592">
      <w:pPr>
        <w:pStyle w:val="Akapitzlist"/>
        <w:numPr>
          <w:ilvl w:val="0"/>
          <w:numId w:val="3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</w:rPr>
        <w:t>znajomość ustawy o finansach publicznych oraz innych aktów prawnych regulujących finansowe funkcjonowanie  jednostek samorządu terytorialnego,</w:t>
      </w:r>
    </w:p>
    <w:p w:rsidR="00D17592" w:rsidRPr="00357B27" w:rsidRDefault="00D17592" w:rsidP="00D17592">
      <w:pPr>
        <w:pStyle w:val="Akapitzlist"/>
        <w:numPr>
          <w:ilvl w:val="0"/>
          <w:numId w:val="3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</w:rPr>
        <w:t>znajomość przepisów ustawy o samorządzie gminnym, kodeksu postępowania administracyjnego, instrukcji kancelaryjnej i innych przepisów obowiązujących na stanowisku pracy,</w:t>
      </w:r>
    </w:p>
    <w:p w:rsidR="00D17592" w:rsidRPr="004C686E" w:rsidRDefault="00D17592" w:rsidP="00D17592">
      <w:pPr>
        <w:pStyle w:val="Akapitzlist"/>
        <w:numPr>
          <w:ilvl w:val="0"/>
          <w:numId w:val="3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</w:rPr>
        <w:t>dobry stan zdrowia,</w:t>
      </w:r>
    </w:p>
    <w:p w:rsidR="00D17592" w:rsidRPr="000457A2" w:rsidRDefault="00D17592" w:rsidP="00D17592">
      <w:pPr>
        <w:pStyle w:val="Akapitzlist"/>
        <w:numPr>
          <w:ilvl w:val="0"/>
          <w:numId w:val="3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</w:rPr>
        <w:t>biegła obsługa pełnego pakietu MS Office, ze szczególnym uwzględnieniem arkusza kalkulacyjnego Excel oraz programu PUMA,</w:t>
      </w:r>
    </w:p>
    <w:p w:rsidR="00D17592" w:rsidRPr="000457A2" w:rsidRDefault="00D17592" w:rsidP="00D17592">
      <w:pPr>
        <w:pStyle w:val="Akapitzlist"/>
        <w:numPr>
          <w:ilvl w:val="0"/>
          <w:numId w:val="3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</w:rPr>
        <w:t>preferowane doświadczenie w  jednostkach samorządu terytorialnego</w:t>
      </w:r>
      <w:r w:rsidRPr="000457A2">
        <w:rPr>
          <w:rStyle w:val="Domylnaczcionkaakapitu1"/>
          <w:rFonts w:ascii="Arial" w:hAnsi="Arial" w:cs="Arial"/>
        </w:rPr>
        <w:t>,</w:t>
      </w:r>
    </w:p>
    <w:p w:rsidR="00D17592" w:rsidRDefault="00D17592" w:rsidP="00D17592">
      <w:pPr>
        <w:pStyle w:val="Akapitzlist"/>
        <w:numPr>
          <w:ilvl w:val="0"/>
          <w:numId w:val="3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  <w:bCs/>
        </w:rPr>
        <w:t>umiejętność organizacji własnej pracy,</w:t>
      </w:r>
    </w:p>
    <w:p w:rsidR="00D17592" w:rsidRDefault="00D17592" w:rsidP="00D17592">
      <w:pPr>
        <w:pStyle w:val="Akapitzlist"/>
        <w:numPr>
          <w:ilvl w:val="0"/>
          <w:numId w:val="3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  <w:bCs/>
        </w:rPr>
        <w:t>obowiązkowość, dokładność, dyspozycyjność,</w:t>
      </w:r>
    </w:p>
    <w:p w:rsidR="00D17592" w:rsidRPr="00D17592" w:rsidRDefault="00D17592" w:rsidP="00D17592">
      <w:pPr>
        <w:pStyle w:val="Akapitzlist"/>
        <w:numPr>
          <w:ilvl w:val="0"/>
          <w:numId w:val="3"/>
        </w:numPr>
        <w:tabs>
          <w:tab w:val="left" w:pos="630"/>
        </w:tabs>
        <w:jc w:val="both"/>
        <w:rPr>
          <w:rFonts w:ascii="Arial" w:hAnsi="Arial" w:cs="Arial"/>
          <w:bCs/>
        </w:rPr>
      </w:pPr>
      <w:r>
        <w:rPr>
          <w:rStyle w:val="Domylnaczcionkaakapitu1"/>
          <w:rFonts w:ascii="Arial" w:hAnsi="Arial" w:cs="Arial"/>
          <w:bCs/>
        </w:rPr>
        <w:t>umiejętność pracy w zespole.</w:t>
      </w:r>
    </w:p>
    <w:p w:rsidR="00D17592" w:rsidRPr="000457A2" w:rsidRDefault="00D17592" w:rsidP="00D17592">
      <w:pPr>
        <w:tabs>
          <w:tab w:val="left" w:pos="630"/>
        </w:tabs>
        <w:jc w:val="both"/>
        <w:rPr>
          <w:rFonts w:ascii="Arial" w:hAnsi="Arial" w:cs="Arial"/>
          <w:bCs/>
        </w:rPr>
      </w:pPr>
    </w:p>
    <w:p w:rsidR="00D17592" w:rsidRPr="00D17592" w:rsidRDefault="00D17592" w:rsidP="00D17592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Zakres zadań wykonywanych na stanowisku:</w:t>
      </w:r>
    </w:p>
    <w:p w:rsidR="00D17592" w:rsidRPr="001125B9" w:rsidRDefault="00D17592" w:rsidP="00D17592">
      <w:pPr>
        <w:tabs>
          <w:tab w:val="left" w:pos="630"/>
        </w:tabs>
        <w:ind w:left="1020"/>
        <w:jc w:val="both"/>
        <w:rPr>
          <w:rStyle w:val="Domylnaczcionkaakapitu1"/>
          <w:rFonts w:hint="eastAsia"/>
          <w:b/>
        </w:rPr>
      </w:pPr>
    </w:p>
    <w:p w:rsidR="00D17592" w:rsidRPr="00D17592" w:rsidRDefault="00D17592" w:rsidP="00D17592">
      <w:pPr>
        <w:pStyle w:val="Akapitzlist"/>
        <w:numPr>
          <w:ilvl w:val="0"/>
          <w:numId w:val="5"/>
        </w:numPr>
        <w:tabs>
          <w:tab w:val="left" w:pos="630"/>
        </w:tabs>
        <w:jc w:val="both"/>
        <w:rPr>
          <w:rStyle w:val="Domylnaczcionkaakapitu1"/>
        </w:rPr>
      </w:pPr>
      <w:r w:rsidRPr="00D17592">
        <w:rPr>
          <w:rStyle w:val="Domylnaczcionkaakapitu1"/>
          <w:rFonts w:ascii="Arial" w:hAnsi="Arial" w:cs="Arial"/>
        </w:rPr>
        <w:t>obsługa finansowo- księgowa Urzędu Miejskiego w zakresie wydatków,</w:t>
      </w:r>
    </w:p>
    <w:p w:rsidR="00D17592" w:rsidRPr="00D17592" w:rsidRDefault="00D17592" w:rsidP="00D17592">
      <w:pPr>
        <w:pStyle w:val="Akapitzlist"/>
        <w:numPr>
          <w:ilvl w:val="0"/>
          <w:numId w:val="5"/>
        </w:numPr>
        <w:tabs>
          <w:tab w:val="left" w:pos="630"/>
        </w:tabs>
        <w:jc w:val="both"/>
        <w:rPr>
          <w:rStyle w:val="Domylnaczcionkaakapitu1"/>
        </w:rPr>
      </w:pPr>
      <w:r>
        <w:rPr>
          <w:rStyle w:val="Domylnaczcionkaakapitu1"/>
          <w:rFonts w:ascii="Arial" w:hAnsi="Arial" w:cs="Arial"/>
        </w:rPr>
        <w:t>obsługa rachunków Zakładowego Funduszu Świadczeń socjalnych oraz depozytu,</w:t>
      </w:r>
    </w:p>
    <w:p w:rsidR="00D17592" w:rsidRPr="00D17592" w:rsidRDefault="00D17592" w:rsidP="00D17592">
      <w:pPr>
        <w:pStyle w:val="Akapitzlist"/>
        <w:numPr>
          <w:ilvl w:val="0"/>
          <w:numId w:val="5"/>
        </w:numPr>
        <w:tabs>
          <w:tab w:val="left" w:pos="630"/>
        </w:tabs>
        <w:jc w:val="both"/>
        <w:rPr>
          <w:rStyle w:val="Domylnaczcionkaakapitu1"/>
        </w:rPr>
      </w:pPr>
      <w:r>
        <w:rPr>
          <w:rStyle w:val="Domylnaczcionkaakapitu1"/>
          <w:rFonts w:ascii="Arial" w:hAnsi="Arial" w:cs="Arial"/>
        </w:rPr>
        <w:t>sporządzanie sprawozdań jednostkowych w zakresie wydatków,</w:t>
      </w:r>
    </w:p>
    <w:p w:rsidR="00D17592" w:rsidRPr="00D17592" w:rsidRDefault="00D17592" w:rsidP="00D17592">
      <w:pPr>
        <w:pStyle w:val="Akapitzlist"/>
        <w:numPr>
          <w:ilvl w:val="0"/>
          <w:numId w:val="5"/>
        </w:numPr>
        <w:tabs>
          <w:tab w:val="left" w:pos="630"/>
        </w:tabs>
        <w:jc w:val="both"/>
        <w:rPr>
          <w:rStyle w:val="Domylnaczcionkaakapitu1"/>
        </w:rPr>
      </w:pPr>
      <w:r>
        <w:rPr>
          <w:rStyle w:val="Domylnaczcionkaakapitu1"/>
          <w:rFonts w:ascii="Arial" w:hAnsi="Arial" w:cs="Arial"/>
        </w:rPr>
        <w:lastRenderedPageBreak/>
        <w:t>prowadzenie ewidencji środków trwałych dotyczącej inwestycji i programów finansowanych ze środków zewnętrznych,</w:t>
      </w:r>
    </w:p>
    <w:p w:rsidR="00D17592" w:rsidRPr="00D17592" w:rsidRDefault="00D17592" w:rsidP="00D17592">
      <w:pPr>
        <w:pStyle w:val="Akapitzlist"/>
        <w:numPr>
          <w:ilvl w:val="0"/>
          <w:numId w:val="5"/>
        </w:numPr>
        <w:tabs>
          <w:tab w:val="left" w:pos="630"/>
        </w:tabs>
        <w:jc w:val="both"/>
        <w:rPr>
          <w:rStyle w:val="Domylnaczcionkaakapitu1"/>
        </w:rPr>
      </w:pPr>
      <w:r>
        <w:rPr>
          <w:rStyle w:val="Domylnaczcionkaakapitu1"/>
          <w:rFonts w:ascii="Arial" w:hAnsi="Arial" w:cs="Arial"/>
        </w:rPr>
        <w:t>sporządzanie sprawozdań opisowych dotyczących wydatków zleconych,</w:t>
      </w:r>
    </w:p>
    <w:p w:rsidR="00D17592" w:rsidRPr="00D17592" w:rsidRDefault="00D17592" w:rsidP="00D17592">
      <w:pPr>
        <w:pStyle w:val="Akapitzlist"/>
        <w:numPr>
          <w:ilvl w:val="0"/>
          <w:numId w:val="5"/>
        </w:numPr>
        <w:tabs>
          <w:tab w:val="left" w:pos="630"/>
        </w:tabs>
        <w:jc w:val="both"/>
        <w:rPr>
          <w:rStyle w:val="Domylnaczcionkaakapitu1"/>
        </w:rPr>
      </w:pPr>
      <w:r>
        <w:rPr>
          <w:rStyle w:val="Domylnaczcionkaakapitu1"/>
          <w:rFonts w:ascii="Arial" w:hAnsi="Arial" w:cs="Arial"/>
        </w:rPr>
        <w:t>sprawdzanie rejestrów sprzedaży opodatkowanych VAT, w tym również prawidłowości rozliczenia tego podatku w okresach rozliczeniowych w ramach prowadzonych ewidencji,</w:t>
      </w:r>
    </w:p>
    <w:p w:rsidR="00D17592" w:rsidRPr="00D17592" w:rsidRDefault="00D17592" w:rsidP="00D17592">
      <w:pPr>
        <w:pStyle w:val="Akapitzlist"/>
        <w:numPr>
          <w:ilvl w:val="0"/>
          <w:numId w:val="5"/>
        </w:numPr>
        <w:tabs>
          <w:tab w:val="left" w:pos="630"/>
        </w:tabs>
        <w:jc w:val="both"/>
        <w:rPr>
          <w:rStyle w:val="Domylnaczcionkaakapitu1"/>
        </w:rPr>
      </w:pPr>
      <w:r>
        <w:rPr>
          <w:rStyle w:val="Domylnaczcionkaakapitu1"/>
          <w:rFonts w:ascii="Arial" w:hAnsi="Arial" w:cs="Arial"/>
        </w:rPr>
        <w:t>sprawdzanie dowodów księgowych pod względem formalno- rachunkowym’</w:t>
      </w:r>
    </w:p>
    <w:p w:rsidR="00D17592" w:rsidRPr="00D17592" w:rsidRDefault="00D17592" w:rsidP="00D17592">
      <w:pPr>
        <w:pStyle w:val="Akapitzlist"/>
        <w:numPr>
          <w:ilvl w:val="0"/>
          <w:numId w:val="5"/>
        </w:numPr>
        <w:tabs>
          <w:tab w:val="left" w:pos="630"/>
        </w:tabs>
        <w:jc w:val="both"/>
        <w:rPr>
          <w:rStyle w:val="Domylnaczcionkaakapitu1"/>
        </w:rPr>
      </w:pPr>
      <w:r>
        <w:rPr>
          <w:rStyle w:val="Domylnaczcionkaakapitu1"/>
          <w:rFonts w:ascii="Arial" w:hAnsi="Arial" w:cs="Arial"/>
        </w:rPr>
        <w:t>wprowadzanie planu oraz zmian do planu wydatków budżetu Miasta Ostróda na podstawie uchwał</w:t>
      </w:r>
      <w:r w:rsidR="00034E05">
        <w:rPr>
          <w:rStyle w:val="Domylnaczcionkaakapitu1"/>
          <w:rFonts w:ascii="Arial" w:hAnsi="Arial" w:cs="Arial"/>
        </w:rPr>
        <w:t xml:space="preserve"> i zarządzeń.</w:t>
      </w:r>
    </w:p>
    <w:p w:rsidR="00D17592" w:rsidRPr="003854B6" w:rsidRDefault="00D17592" w:rsidP="00D17592">
      <w:p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</w:p>
    <w:p w:rsidR="00D17592" w:rsidRDefault="00D17592" w:rsidP="00D17592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  <w:bCs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Informacja o warunkach pracy na stanowisku:</w:t>
      </w:r>
    </w:p>
    <w:p w:rsidR="00D17592" w:rsidRDefault="00D17592" w:rsidP="00D17592">
      <w:p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D17592" w:rsidRDefault="00D17592" w:rsidP="00D1759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ab/>
      </w:r>
      <w:r w:rsidR="00034E05">
        <w:rPr>
          <w:rStyle w:val="Domylnaczcionkaakapitu1"/>
          <w:rFonts w:ascii="Arial" w:hAnsi="Arial" w:cs="Arial"/>
          <w:bCs/>
          <w:sz w:val="22"/>
          <w:szCs w:val="22"/>
        </w:rPr>
        <w:t>1) czas pracy: pełny etat</w:t>
      </w:r>
      <w:r>
        <w:rPr>
          <w:rStyle w:val="Domylnaczcionkaakapitu1"/>
          <w:rFonts w:ascii="Arial" w:hAnsi="Arial" w:cs="Arial"/>
          <w:bCs/>
          <w:sz w:val="22"/>
          <w:szCs w:val="22"/>
        </w:rPr>
        <w:t>,</w:t>
      </w:r>
    </w:p>
    <w:p w:rsidR="00D17592" w:rsidRDefault="00D17592" w:rsidP="00D1759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2) praca z wykorzystaniem monitora komputerowego oraz urządzeń biurowych,</w:t>
      </w:r>
    </w:p>
    <w:p w:rsidR="00D17592" w:rsidRDefault="00D17592" w:rsidP="00D1759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3) praca administracyjno- biurowa w siedzibie Urzędu Miejskiego,</w:t>
      </w:r>
    </w:p>
    <w:p w:rsidR="00D17592" w:rsidRDefault="00D17592" w:rsidP="00D1759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ab/>
        <w:t xml:space="preserve">4) praca na przedmiotowym stanowisku nie jest narażona na występowanie </w:t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  <w:t>uciążliwych i szkodliwych warunków.</w:t>
      </w:r>
    </w:p>
    <w:p w:rsidR="00D17592" w:rsidRDefault="00D17592" w:rsidP="00D1759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D17592" w:rsidRDefault="00D17592" w:rsidP="00D17592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 Wskaźnik zatrudnienia niepełnosprawnych:</w:t>
      </w:r>
    </w:p>
    <w:p w:rsidR="00D17592" w:rsidRDefault="00D17592" w:rsidP="00D17592">
      <w:pPr>
        <w:tabs>
          <w:tab w:val="left" w:pos="630"/>
        </w:tabs>
        <w:ind w:left="1020"/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D17592" w:rsidRDefault="00D17592" w:rsidP="00034E05">
      <w:pPr>
        <w:autoSpaceDE w:val="0"/>
        <w:autoSpaceDN w:val="0"/>
        <w:adjustRightInd w:val="0"/>
        <w:ind w:left="705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  <w:r>
        <w:rPr>
          <w:rFonts w:ascii="Arial" w:eastAsia="TimesNewRomanPS-BoldMT" w:hAnsi="Arial" w:cs="Arial"/>
          <w:b/>
          <w:color w:val="000000"/>
          <w:sz w:val="22"/>
          <w:szCs w:val="22"/>
        </w:rPr>
        <w:t>W miesiącu czerwcu 2019 r. wskaźnik zatrudnienia osób niepełnosprawnych w Urzędzie Miejsk</w:t>
      </w:r>
      <w:r w:rsidR="00034E05">
        <w:rPr>
          <w:rFonts w:ascii="Arial" w:eastAsia="TimesNewRomanPS-BoldMT" w:hAnsi="Arial" w:cs="Arial"/>
          <w:b/>
          <w:color w:val="000000"/>
          <w:sz w:val="22"/>
          <w:szCs w:val="22"/>
        </w:rPr>
        <w:t>im w Ostródzie wynosił ponad 6%.</w:t>
      </w:r>
    </w:p>
    <w:p w:rsidR="00D17592" w:rsidRDefault="00D17592" w:rsidP="00D1759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</w:p>
    <w:p w:rsidR="00D17592" w:rsidRPr="00311903" w:rsidRDefault="00D17592" w:rsidP="00D17592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  <w:bCs/>
        </w:rPr>
      </w:pPr>
      <w:r w:rsidRPr="00311903">
        <w:rPr>
          <w:rStyle w:val="Domylnaczcionkaakapitu1"/>
          <w:rFonts w:ascii="Arial" w:hAnsi="Arial" w:cs="Arial"/>
          <w:b/>
          <w:bCs/>
          <w:sz w:val="22"/>
          <w:szCs w:val="22"/>
        </w:rPr>
        <w:t>Wymagane dokumenty:</w:t>
      </w:r>
    </w:p>
    <w:p w:rsidR="00D17592" w:rsidRDefault="00D17592" w:rsidP="00D17592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D17592" w:rsidRDefault="00D17592" w:rsidP="00D1759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1)   kwestionariusz osobowy dla osoby ubiegającej się o zatrudnienie,</w:t>
      </w:r>
    </w:p>
    <w:p w:rsidR="00D17592" w:rsidRDefault="00D17592" w:rsidP="00D17592">
      <w:pPr>
        <w:autoSpaceDE w:val="0"/>
        <w:autoSpaceDN w:val="0"/>
        <w:adjustRightInd w:val="0"/>
        <w:jc w:val="both"/>
        <w:rPr>
          <w:rFonts w:eastAsia="TimesNewRomanPS-BoldMT"/>
          <w:color w:val="000000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2) podanie (list motywacyjny)  przyjęcie na stanowisko objęte naborem wraz                                    z uzasadnieniem przystąpienia do konkursu,</w:t>
      </w:r>
    </w:p>
    <w:p w:rsidR="00D17592" w:rsidRDefault="00D17592" w:rsidP="00D1759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3) CV (</w:t>
      </w:r>
      <w:r>
        <w:rPr>
          <w:rFonts w:ascii="Arial" w:eastAsia="TimesNewRomanPS-BoldMT" w:hAnsi="Arial" w:cs="Arial"/>
          <w:i/>
          <w:color w:val="000000"/>
          <w:sz w:val="22"/>
          <w:szCs w:val="22"/>
        </w:rPr>
        <w:t>curriculum vitae</w:t>
      </w:r>
      <w:r>
        <w:rPr>
          <w:rFonts w:ascii="Arial" w:eastAsia="TimesNewRomanPS-BoldMT" w:hAnsi="Arial" w:cs="Arial"/>
          <w:color w:val="000000"/>
          <w:sz w:val="22"/>
          <w:szCs w:val="22"/>
        </w:rPr>
        <w:t>) z informacjami o wykształceniu i opisem dotychczasowego przebiegu pracy zawodowej,</w:t>
      </w:r>
    </w:p>
    <w:p w:rsidR="00D17592" w:rsidRDefault="00D17592" w:rsidP="00D1759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4)   kserokopie dyplomów potwierdzających wykształcenie, </w:t>
      </w:r>
    </w:p>
    <w:p w:rsidR="00D17592" w:rsidRDefault="00D17592" w:rsidP="00D1759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5)   kserokopie świadectw pracy potwierdzające przebieg pracy zawodowej,</w:t>
      </w:r>
    </w:p>
    <w:p w:rsidR="00D17592" w:rsidRDefault="00D17592" w:rsidP="00D17592">
      <w:pPr>
        <w:autoSpaceDE w:val="0"/>
        <w:autoSpaceDN w:val="0"/>
        <w:adjustRightInd w:val="0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6)  w przypadku pracy aktualnie wykonywanej należy przedłożyć zaświadczenie pracodawcy potwierdzające fakt i okres zatrudnienia,</w:t>
      </w:r>
    </w:p>
    <w:p w:rsidR="00D17592" w:rsidRDefault="00D17592" w:rsidP="00D1759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7)  podpisane przez kandydata oświadczenie o posiadanym obywatelstwie polskim,</w:t>
      </w:r>
    </w:p>
    <w:p w:rsidR="00D17592" w:rsidRDefault="00D17592" w:rsidP="00D1759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8) podpisane przez kandydata oświadczenie o niekaralności za umyślne przestępstwa ścigane z oskarżenia publicznego oraz niekaralności za umyślne przestępstwa skarbowe,</w:t>
      </w:r>
    </w:p>
    <w:p w:rsidR="00D17592" w:rsidRDefault="00D17592" w:rsidP="00D1759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9) podpisane przez kandydata oświadczenie o stanie zdrowia pozwalającym na zatrudnienie na  stanowisku objętym naborem,</w:t>
      </w:r>
    </w:p>
    <w:p w:rsidR="00D17592" w:rsidRDefault="00D17592" w:rsidP="00D1759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10) w przypadku osoby niepełnosprawnej kserokopia dokumentu potwierdzającego niepełnosprawność,</w:t>
      </w:r>
    </w:p>
    <w:p w:rsidR="00D17592" w:rsidRDefault="00D17592" w:rsidP="00D1759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11) podpisane przez kandydata oświadczenie o posiadaniu pełnej zdolności do czynności prawnych i korzystaniu z pełni praw publicznych,</w:t>
      </w:r>
    </w:p>
    <w:p w:rsidR="00D17592" w:rsidRDefault="00D17592" w:rsidP="00D1759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12) podpisane przez kandydata oświadczenie o wyrażeniu zgody na przetwarzanie danych osobowych do celów rekrutacji na druku załączonym do ogłoszenia o naborze.</w:t>
      </w:r>
    </w:p>
    <w:p w:rsidR="00D17592" w:rsidRPr="00B817B4" w:rsidRDefault="00D17592" w:rsidP="00D17592">
      <w:pPr>
        <w:autoSpaceDE w:val="0"/>
        <w:autoSpaceDN w:val="0"/>
        <w:adjustRightInd w:val="0"/>
        <w:jc w:val="both"/>
        <w:rPr>
          <w:rFonts w:hint="eastAsia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Przed złożeniem oświadczenia o wyrażeniu zgody na przetwarzanie danych osobowych należy zapoznać się z Klauzulą informacyjną o przetwarzaniu danych osobowych.</w:t>
      </w:r>
    </w:p>
    <w:p w:rsidR="00D17592" w:rsidRDefault="00D17592" w:rsidP="00D1759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D17592" w:rsidRDefault="00D17592" w:rsidP="00D1759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 Dokumenty przedłożone w kserokopiach muszą być potwierdzone „za zgodność                        z oryginałem” przez kandydata. Inne dokumenty i oświadczenia muszą być podpisane przez kandydata.</w:t>
      </w:r>
    </w:p>
    <w:p w:rsidR="00D17592" w:rsidRDefault="00D17592" w:rsidP="00D17592">
      <w:pPr>
        <w:tabs>
          <w:tab w:val="left" w:pos="630"/>
        </w:tabs>
        <w:rPr>
          <w:rFonts w:ascii="Arial" w:hAnsi="Arial" w:cs="Arial"/>
          <w:b/>
          <w:bCs/>
          <w:sz w:val="22"/>
          <w:szCs w:val="22"/>
        </w:rPr>
      </w:pPr>
    </w:p>
    <w:p w:rsidR="00D17592" w:rsidRPr="00311903" w:rsidRDefault="00D17592" w:rsidP="00D17592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  <w:b/>
        </w:rPr>
      </w:pPr>
      <w:r w:rsidRPr="00311903">
        <w:rPr>
          <w:rStyle w:val="Domylnaczcionkaakapitu1"/>
          <w:rFonts w:ascii="Arial" w:hAnsi="Arial" w:cs="Arial"/>
          <w:b/>
          <w:sz w:val="22"/>
          <w:szCs w:val="22"/>
        </w:rPr>
        <w:lastRenderedPageBreak/>
        <w:t>Termin, sposób i miejsce składania dokumentów aplikacyjnych:</w:t>
      </w:r>
    </w:p>
    <w:p w:rsidR="00D17592" w:rsidRDefault="00D17592" w:rsidP="00D17592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sz w:val="22"/>
          <w:szCs w:val="22"/>
        </w:rPr>
      </w:pPr>
    </w:p>
    <w:p w:rsidR="004F5BA2" w:rsidRDefault="00D17592" w:rsidP="004F5BA2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Termin:</w:t>
      </w:r>
    </w:p>
    <w:p w:rsidR="004F5BA2" w:rsidRPr="004F5BA2" w:rsidRDefault="004F5BA2" w:rsidP="004F5BA2">
      <w:pPr>
        <w:tabs>
          <w:tab w:val="left" w:pos="630"/>
        </w:tabs>
        <w:ind w:left="1380"/>
        <w:rPr>
          <w:rStyle w:val="Domylnaczcionkaakapitu1"/>
          <w:rFonts w:ascii="Arial" w:hAnsi="Arial" w:cs="Arial"/>
          <w:b/>
          <w:sz w:val="22"/>
          <w:szCs w:val="22"/>
        </w:rPr>
      </w:pPr>
    </w:p>
    <w:p w:rsidR="00D17592" w:rsidRDefault="004F5BA2" w:rsidP="00D17592">
      <w:pPr>
        <w:tabs>
          <w:tab w:val="left" w:pos="630"/>
        </w:tabs>
        <w:ind w:left="1380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2019-08-06</w:t>
      </w:r>
    </w:p>
    <w:p w:rsidR="00D17592" w:rsidRDefault="00D17592" w:rsidP="00D17592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</w:p>
    <w:p w:rsidR="00D17592" w:rsidRDefault="00D17592" w:rsidP="00D17592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Sposób, miejsce:</w:t>
      </w:r>
    </w:p>
    <w:p w:rsidR="00D17592" w:rsidRDefault="00D17592" w:rsidP="00D17592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D17592" w:rsidRDefault="00D17592" w:rsidP="00D17592">
      <w:pPr>
        <w:tabs>
          <w:tab w:val="left" w:pos="630"/>
        </w:tabs>
        <w:jc w:val="both"/>
        <w:rPr>
          <w:rFonts w:hint="eastAsia"/>
          <w:bCs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Dokumenty, o których mowa w części V ogłoszenia, należy przesłać w zaklejonych kopertach 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z napisem: „Konkurs  na stanowisko urzędnicze Inspektor ds. księgowości budżetowej w Wydziale Finansowo- Budżetowym w Urzędzie Miejskim w Ostródzie ”, na adres </w:t>
      </w:r>
      <w:r>
        <w:rPr>
          <w:rStyle w:val="Domylnaczcionkaakapitu1"/>
          <w:rFonts w:ascii="Arial" w:hAnsi="Arial" w:cs="Arial"/>
          <w:sz w:val="22"/>
          <w:szCs w:val="22"/>
        </w:rPr>
        <w:t>URZĄD MIEJSKI W OSTRÓDZIE, ul . ADAMA MICKIEWICZA  24,  14 – 100  OSTRÓDA.</w:t>
      </w:r>
    </w:p>
    <w:p w:rsidR="00D17592" w:rsidRDefault="00D17592" w:rsidP="00D17592">
      <w:pPr>
        <w:tabs>
          <w:tab w:val="left" w:pos="630"/>
        </w:tabs>
        <w:jc w:val="both"/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lub złożyć osobiście w siedzibie Urzędu w sekretariacie (I piętro, pokój 219). </w:t>
      </w:r>
    </w:p>
    <w:p w:rsidR="00D17592" w:rsidRPr="00126878" w:rsidRDefault="00D17592" w:rsidP="00D17592">
      <w:pPr>
        <w:tabs>
          <w:tab w:val="left" w:pos="630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O zachowaniu terminu decyduje data wpływu dokumentów aplikacyjnych do Urzędu Miejskiego w Ostródzie. Dokumenty, które zostaną złożone lub wpłyną do Urzędu Miejskiego w Ostródzie po terminie nie będą rozpatrywane.</w:t>
      </w:r>
    </w:p>
    <w:p w:rsidR="00D17592" w:rsidRDefault="00D17592" w:rsidP="00D17592">
      <w:pPr>
        <w:tabs>
          <w:tab w:val="left" w:pos="630"/>
        </w:tabs>
        <w:jc w:val="both"/>
        <w:rPr>
          <w:rFonts w:ascii="Arial" w:hAnsi="Arial"/>
          <w:b/>
          <w:bCs/>
          <w:sz w:val="22"/>
          <w:szCs w:val="22"/>
        </w:rPr>
      </w:pPr>
    </w:p>
    <w:p w:rsidR="00D17592" w:rsidRPr="00311903" w:rsidRDefault="00D17592" w:rsidP="00D17592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  <w:b/>
        </w:rPr>
      </w:pPr>
      <w:r w:rsidRPr="00311903">
        <w:rPr>
          <w:rStyle w:val="Domylnaczcionkaakapitu1"/>
          <w:rFonts w:ascii="Arial" w:hAnsi="Arial"/>
          <w:b/>
          <w:sz w:val="22"/>
          <w:szCs w:val="22"/>
        </w:rPr>
        <w:t>Informacje dodatkowe</w:t>
      </w:r>
    </w:p>
    <w:p w:rsidR="00D17592" w:rsidRDefault="00D17592" w:rsidP="00D17592">
      <w:pPr>
        <w:tabs>
          <w:tab w:val="left" w:pos="630"/>
        </w:tabs>
        <w:rPr>
          <w:rStyle w:val="Domylnaczcionkaakapitu1"/>
          <w:rFonts w:ascii="Arial" w:hAnsi="Arial"/>
          <w:b/>
          <w:sz w:val="22"/>
          <w:szCs w:val="22"/>
        </w:rPr>
      </w:pPr>
    </w:p>
    <w:p w:rsidR="00D17592" w:rsidRDefault="00D17592" w:rsidP="00D17592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Postępowanie w sprawie naboru prowadzi Komisja Konkursowa powołana przez Burmistrza Miasta Ostróda odrębnym Zarządzeniem, która dokona analizy dostarczonych dokumentów w celu stwierdzenia zgodności, kompletności, zawartości i formy dokumentów z wymogami określonymi w ogłoszeniu o naborze.</w:t>
      </w:r>
    </w:p>
    <w:p w:rsidR="00D17592" w:rsidRDefault="00D17592" w:rsidP="00D17592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</w:p>
    <w:p w:rsidR="00D17592" w:rsidRDefault="00D17592" w:rsidP="00D17592">
      <w:pPr>
        <w:tabs>
          <w:tab w:val="left" w:pos="630"/>
        </w:tabs>
        <w:jc w:val="both"/>
        <w:rPr>
          <w:rStyle w:val="Domylnaczcionkaakapitu1"/>
          <w:rFonts w:ascii="Arial" w:hAnsi="Arial"/>
          <w:b/>
          <w:bCs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 W wyniku analizy dokumentów Komisja wytypuje listę kandydatów, którzy spełniają wymagania niezbędne i złożyli w sposób prawidłowy wymagane dokumenty aplikacyjne, określone w ogłoszeniu o naborze. Listę wytypowanych najlepszych kandydatów przedstawi Burmistrzowi Miasta celem zatrudnienia wybranego kandydata. </w:t>
      </w:r>
    </w:p>
    <w:p w:rsidR="00D17592" w:rsidRDefault="00D17592" w:rsidP="00D17592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W przypadku konieczności przeprowadzenia rozmowy kwalifikacyjnej uczestnicy dopuszczeni do dalszego etapu, otrzymają pisemne lub telefoniczne zawiadomienie                       o miejscu i terminie spotkania.</w:t>
      </w:r>
    </w:p>
    <w:p w:rsidR="00D17592" w:rsidRDefault="00D17592" w:rsidP="00D17592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</w:p>
    <w:p w:rsidR="00D17592" w:rsidRDefault="00D17592" w:rsidP="00D17592">
      <w:p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  <w:r>
        <w:rPr>
          <w:rStyle w:val="Domylnaczcionkaakapitu1"/>
          <w:rFonts w:ascii="Arial" w:hAnsi="Arial"/>
          <w:b/>
          <w:sz w:val="22"/>
          <w:szCs w:val="22"/>
        </w:rPr>
        <w:t>W przypadku zatrudnienia kandydat zobowiązany jest do przedłożenia do wglądu pracodawcy  oryginałów dokumentów oraz przedstawienie aktualnego „ zapytania                 o udzielenie informacji osobie” z Krajowego Rejestru Karnego.</w:t>
      </w:r>
    </w:p>
    <w:p w:rsidR="00D17592" w:rsidRDefault="00D17592" w:rsidP="00D17592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</w:p>
    <w:p w:rsidR="004F5BA2" w:rsidRDefault="00D17592" w:rsidP="004F5BA2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Informacja o wyniku naboru będzie upowszechniona przez umieszczenie na tablicy informacyjnej w Urzędzie Miejskim w Ostródzie oraz opublikowane w Biuletynie Informacji Publicznej </w:t>
      </w:r>
      <w:r w:rsidR="004F5BA2">
        <w:rPr>
          <w:rStyle w:val="Domylnaczcionkaakapitu1"/>
          <w:rFonts w:ascii="Arial" w:hAnsi="Arial"/>
          <w:sz w:val="22"/>
          <w:szCs w:val="22"/>
        </w:rPr>
        <w:t>(</w:t>
      </w:r>
      <w:r w:rsidR="004F5BA2" w:rsidRPr="007A21CB">
        <w:rPr>
          <w:rStyle w:val="Domylnaczcionkaakapitu1"/>
          <w:rFonts w:ascii="Arial" w:hAnsi="Arial" w:hint="eastAsia"/>
          <w:sz w:val="22"/>
          <w:szCs w:val="22"/>
        </w:rPr>
        <w:t>https://bipostroda.warmia.mazury.pl/</w:t>
      </w:r>
      <w:r w:rsidR="004F5BA2">
        <w:rPr>
          <w:rStyle w:val="Domylnaczcionkaakapitu1"/>
          <w:rFonts w:ascii="Arial" w:hAnsi="Arial"/>
          <w:sz w:val="22"/>
          <w:szCs w:val="22"/>
        </w:rPr>
        <w:t>).</w:t>
      </w:r>
    </w:p>
    <w:p w:rsidR="00D17592" w:rsidRDefault="00D17592" w:rsidP="00D17592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</w:p>
    <w:p w:rsidR="00D17592" w:rsidRDefault="00D17592" w:rsidP="00D17592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</w:p>
    <w:p w:rsidR="00D17592" w:rsidRDefault="00D17592" w:rsidP="00D1759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kandydata, który zostanie wyłoniony w procesie rekrutacji, zostaną dołączone  do jego akt osobowych.</w:t>
      </w:r>
    </w:p>
    <w:p w:rsidR="00D17592" w:rsidRDefault="00D17592" w:rsidP="00D17592">
      <w:pPr>
        <w:jc w:val="both"/>
        <w:rPr>
          <w:rFonts w:ascii="Arial" w:hAnsi="Arial" w:cs="Arial"/>
          <w:sz w:val="22"/>
          <w:szCs w:val="22"/>
        </w:rPr>
      </w:pPr>
    </w:p>
    <w:p w:rsidR="00D17592" w:rsidRDefault="00D17592" w:rsidP="00D1759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kandydatów będą przechowywane przez okres 4 miesięcy  od dnia zatrudnienia wybranego kandydata. Po upływie tego terminu, dokumenty aplikacyjne zostaną komisyjnie  zniszczone. Dokumenty  aplikacyjne można odebrać po zakończeniu rekrutacji, w każdym czasie osobiście lub na pisemną prośbę mogą zostać odesłane listem poleconym za zwrotnym potwierdzeniem odbioru,  z tym zastrzeżeniem, że dokumenty najlepszych kandydatów wytypowanych przez Komisję, zostaną  wydane po upływie 3 miesięcy od dnia zatrudnienia wybranego kandydata.</w:t>
      </w:r>
    </w:p>
    <w:p w:rsidR="00D17592" w:rsidRDefault="00D17592" w:rsidP="00D17592">
      <w:pPr>
        <w:jc w:val="both"/>
        <w:rPr>
          <w:rFonts w:hint="eastAsia"/>
        </w:rPr>
      </w:pPr>
    </w:p>
    <w:p w:rsidR="00D17592" w:rsidRDefault="00D17592" w:rsidP="00D1759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Ostróda, dnia  </w:t>
      </w:r>
      <w:r w:rsidR="000055C8">
        <w:rPr>
          <w:rFonts w:ascii="Arial" w:eastAsia="TimesNewRomanPS-BoldMT" w:hAnsi="Arial" w:cs="Arial"/>
          <w:color w:val="000000"/>
          <w:sz w:val="22"/>
          <w:szCs w:val="22"/>
        </w:rPr>
        <w:t>19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.07.2019 r. </w:t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</w:p>
    <w:p w:rsidR="0019394F" w:rsidRDefault="00034E05" w:rsidP="00D1759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  <w:t>Burmistrz Miasta Ostróda Zbigniew Michala</w:t>
      </w:r>
      <w:r w:rsidR="0019394F">
        <w:rPr>
          <w:rFonts w:ascii="Arial" w:eastAsia="TimesNewRomanPS-BoldMT" w:hAnsi="Arial" w:cs="Arial"/>
          <w:color w:val="000000"/>
          <w:sz w:val="22"/>
          <w:szCs w:val="22"/>
        </w:rPr>
        <w:t>k</w:t>
      </w:r>
      <w:bookmarkStart w:id="0" w:name="_GoBack"/>
      <w:bookmarkEnd w:id="0"/>
    </w:p>
    <w:p w:rsidR="0019394F" w:rsidRDefault="0019394F" w:rsidP="00D1759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D17592" w:rsidRDefault="00D17592" w:rsidP="00D17592">
      <w:pPr>
        <w:jc w:val="center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lastRenderedPageBreak/>
        <w:t>Klauzula  informacyjna o przetwarzaniu  danych osobowych</w:t>
      </w:r>
    </w:p>
    <w:p w:rsidR="00D17592" w:rsidRDefault="00D17592" w:rsidP="00D17592">
      <w:p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D17592" w:rsidRPr="000367AB" w:rsidRDefault="00D17592" w:rsidP="00D17592">
      <w:pPr>
        <w:jc w:val="both"/>
        <w:rPr>
          <w:rFonts w:ascii="Arial" w:hAnsi="Arial" w:cs="Arial"/>
          <w:b/>
          <w:sz w:val="22"/>
          <w:szCs w:val="22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Zgodnie z art. 13 ust. 1 i ust. 2 </w:t>
      </w:r>
      <w:r w:rsidRPr="000367AB">
        <w:rPr>
          <w:rFonts w:ascii="Arial" w:hAnsi="Arial" w:cs="Arial"/>
          <w:sz w:val="22"/>
          <w:szCs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Dziennik Urzędowy Unii Europejskiej L 119/1)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 informuję, że: </w:t>
      </w:r>
    </w:p>
    <w:p w:rsidR="00D17592" w:rsidRPr="000367AB" w:rsidRDefault="00D17592" w:rsidP="00D17592">
      <w:pPr>
        <w:pStyle w:val="Akapitzlist"/>
        <w:numPr>
          <w:ilvl w:val="0"/>
          <w:numId w:val="4"/>
        </w:numPr>
        <w:shd w:val="clear" w:color="auto" w:fill="FFFFFF"/>
        <w:suppressAutoHyphens w:val="0"/>
        <w:spacing w:after="125" w:line="240" w:lineRule="auto"/>
        <w:jc w:val="both"/>
        <w:rPr>
          <w:rFonts w:ascii="Arial" w:eastAsia="Times New Roman" w:hAnsi="Arial" w:cs="Arial"/>
          <w:lang w:eastAsia="pl-PL"/>
        </w:rPr>
      </w:pPr>
      <w:r w:rsidRPr="000367AB">
        <w:rPr>
          <w:rFonts w:ascii="Arial" w:eastAsia="Times New Roman" w:hAnsi="Arial" w:cs="Arial"/>
          <w:lang w:eastAsia="pl-PL"/>
        </w:rPr>
        <w:t>Administratorem Pani/Pana danych osobowych jest Urząd Miejski w  Ostródzie reprezentowany przez Burmistrza Miasta; 14-100 Ostróda, ul. Mickiewicza 24. Tel. 89 642 94 00, e-mail um@um.ostroda.pl</w:t>
      </w:r>
    </w:p>
    <w:p w:rsidR="00D17592" w:rsidRPr="000367AB" w:rsidRDefault="00D17592" w:rsidP="00D17592">
      <w:pPr>
        <w:widowControl/>
        <w:numPr>
          <w:ilvl w:val="0"/>
          <w:numId w:val="4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>w Urzędzie został wyznaczony inspektor ochrony danych, P. Jacek Pietrzyk z którym można się skontaktować pod nr telefonu 89 642 94 30;</w:t>
      </w:r>
    </w:p>
    <w:p w:rsidR="00D17592" w:rsidRPr="000367AB" w:rsidRDefault="00D17592" w:rsidP="00D17592">
      <w:pPr>
        <w:widowControl/>
        <w:numPr>
          <w:ilvl w:val="0"/>
          <w:numId w:val="4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>Pani/Pana dane osobowe przetwarzane będą w celu:</w:t>
      </w:r>
    </w:p>
    <w:p w:rsidR="00D17592" w:rsidRPr="000367AB" w:rsidRDefault="00D17592" w:rsidP="00D17592">
      <w:pPr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hAnsi="Arial" w:cs="Arial"/>
          <w:sz w:val="22"/>
          <w:szCs w:val="22"/>
        </w:rPr>
        <w:t xml:space="preserve">a. realizacji procesu rekrutacji na wolne stanowisko pracy – na podstawie </w:t>
      </w:r>
      <w:r w:rsidRPr="000367AB">
        <w:rPr>
          <w:rFonts w:ascii="Arial" w:hAnsi="Arial" w:cs="Arial"/>
          <w:iCs/>
          <w:sz w:val="22"/>
          <w:szCs w:val="22"/>
        </w:rPr>
        <w:t xml:space="preserve">art. 6 ust. 1 pkt b oraz pkt c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ogólnego rozporządzenia o ochronie danych osobowych z dnia 27 kwietnia 2016 r. w związku z </w:t>
      </w:r>
      <w:r w:rsidRPr="000367AB">
        <w:rPr>
          <w:rFonts w:ascii="Arial" w:hAnsi="Arial" w:cs="Arial"/>
          <w:sz w:val="22"/>
          <w:szCs w:val="22"/>
        </w:rPr>
        <w:t xml:space="preserve">art. </w:t>
      </w:r>
      <w:r w:rsidRPr="000367AB">
        <w:rPr>
          <w:rFonts w:ascii="Arial" w:hAnsi="Arial" w:cs="Arial"/>
          <w:iCs/>
          <w:sz w:val="22"/>
          <w:szCs w:val="22"/>
        </w:rPr>
        <w:t>22</w:t>
      </w:r>
      <w:r w:rsidRPr="000367AB">
        <w:rPr>
          <w:rFonts w:ascii="Arial" w:hAnsi="Arial" w:cs="Arial"/>
          <w:iCs/>
          <w:sz w:val="22"/>
          <w:szCs w:val="22"/>
          <w:vertAlign w:val="superscript"/>
        </w:rPr>
        <w:t>1</w:t>
      </w:r>
      <w:r w:rsidRPr="000367AB">
        <w:rPr>
          <w:rFonts w:ascii="Arial" w:hAnsi="Arial" w:cs="Arial"/>
          <w:iCs/>
          <w:sz w:val="22"/>
          <w:szCs w:val="22"/>
        </w:rPr>
        <w:t xml:space="preserve"> ustawy z dnia 26 czerwca 1974 roku – Kodeks Pracy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>;</w:t>
      </w:r>
    </w:p>
    <w:p w:rsidR="00D17592" w:rsidRPr="000367AB" w:rsidRDefault="00D17592" w:rsidP="00D17592">
      <w:pPr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b. realizacji przyszłych procesów rekrutacji </w:t>
      </w:r>
      <w:r w:rsidRPr="000367AB">
        <w:rPr>
          <w:rFonts w:ascii="Arial" w:hAnsi="Arial" w:cs="Arial"/>
          <w:sz w:val="22"/>
          <w:szCs w:val="22"/>
        </w:rPr>
        <w:t xml:space="preserve">– na podstawie </w:t>
      </w:r>
      <w:r w:rsidRPr="000367AB">
        <w:rPr>
          <w:rFonts w:ascii="Arial" w:hAnsi="Arial" w:cs="Arial"/>
          <w:iCs/>
          <w:sz w:val="22"/>
          <w:szCs w:val="22"/>
        </w:rPr>
        <w:t xml:space="preserve">art. 6 ust. 1 pkt a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>ogólnego rozporządzenia o ochronie danych osobowych z dnia 27 kwietnia 2016 r.;</w:t>
      </w:r>
    </w:p>
    <w:p w:rsidR="00D17592" w:rsidRPr="000367AB" w:rsidRDefault="00D17592" w:rsidP="00D17592">
      <w:pPr>
        <w:widowControl/>
        <w:numPr>
          <w:ilvl w:val="0"/>
          <w:numId w:val="4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>Pani/Pana dane osobowe nie będą udostępniane odbiorcom danych;</w:t>
      </w:r>
    </w:p>
    <w:p w:rsidR="00D17592" w:rsidRPr="000367AB" w:rsidRDefault="00D17592" w:rsidP="00D17592">
      <w:pPr>
        <w:widowControl/>
        <w:numPr>
          <w:ilvl w:val="0"/>
          <w:numId w:val="4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Pani/Pana dane osobowe przetwarzane dla realizacji celu wskazanego </w:t>
      </w:r>
      <w:r w:rsidRPr="000367AB">
        <w:rPr>
          <w:rFonts w:ascii="Arial" w:hAnsi="Arial" w:cs="Arial"/>
          <w:sz w:val="22"/>
          <w:szCs w:val="22"/>
        </w:rPr>
        <w:t xml:space="preserve">w pkt. 2 a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będą przechowywane do czasu zakończenia procesu rekrutacji, natomiast dane osobowe przetwarzane dla realizacji celu wskazanego </w:t>
      </w:r>
      <w:r w:rsidRPr="000367AB">
        <w:rPr>
          <w:rFonts w:ascii="Arial" w:hAnsi="Arial" w:cs="Arial"/>
          <w:sz w:val="22"/>
          <w:szCs w:val="22"/>
        </w:rPr>
        <w:t xml:space="preserve">w pkt. 2 b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będą przechowywane do czasu zakończenia przyszłych procesów rekrutacji  jednak nie dłużej niż 6 miesięcy; </w:t>
      </w:r>
    </w:p>
    <w:p w:rsidR="00D17592" w:rsidRPr="000367AB" w:rsidRDefault="00D17592" w:rsidP="00D17592">
      <w:pPr>
        <w:widowControl/>
        <w:numPr>
          <w:ilvl w:val="0"/>
          <w:numId w:val="4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>posiada Pani/Pan prawo do żądania od administratora dostępu do treści swoich danych, prawo ich sprostowania, usunięcia lub ograniczenia przetwarzania, prawo do cofnięcia zgody w dowolnym momencie, a także prawo do przenoszenia danych;</w:t>
      </w:r>
    </w:p>
    <w:p w:rsidR="00D17592" w:rsidRPr="000367AB" w:rsidRDefault="00D17592" w:rsidP="00D17592">
      <w:pPr>
        <w:widowControl/>
        <w:numPr>
          <w:ilvl w:val="0"/>
          <w:numId w:val="4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>przysługuje Pani/Panu prawo wniesienia skargi do Prezesa Urzędu Ochrony Danych Osobowych, gdy uzna Pani/Pan, że przetwarzanie dotyczących Pani/Pana danych osobowych narusza przepisy ogólnego rozporządzenia o ochronie danych osobowych z dnia 27 kwietnia 2016 r.;</w:t>
      </w:r>
    </w:p>
    <w:p w:rsidR="00D17592" w:rsidRPr="000367AB" w:rsidRDefault="00D17592" w:rsidP="00D17592">
      <w:pPr>
        <w:widowControl/>
        <w:numPr>
          <w:ilvl w:val="0"/>
          <w:numId w:val="4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podanie przez Panią/ Pana danych osobowych dla realizacji celów wskazanych </w:t>
      </w:r>
      <w:r w:rsidRPr="000367AB">
        <w:rPr>
          <w:rFonts w:ascii="Arial" w:hAnsi="Arial" w:cs="Arial"/>
          <w:sz w:val="22"/>
          <w:szCs w:val="22"/>
        </w:rPr>
        <w:t xml:space="preserve">w pkt. 3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jest </w:t>
      </w:r>
      <w:r w:rsidRPr="000367AB">
        <w:rPr>
          <w:rFonts w:ascii="Arial" w:eastAsia="Times New Roman" w:hAnsi="Arial" w:cs="Arial"/>
          <w:iCs/>
          <w:sz w:val="22"/>
          <w:szCs w:val="22"/>
          <w:lang w:eastAsia="pl-PL"/>
        </w:rPr>
        <w:t>dobrowolne i  jest warunkiem udziału w procesie rekrutacji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>,                            bądź w przyszłych procesach rekrutacji, a konsekwencją ich niepodania będzie niemożność uwzględnienia Pani/Pana kandydatury w procesie rekrutacji, bądź                         w przyszłych procesach rekrutacji;</w:t>
      </w:r>
    </w:p>
    <w:p w:rsidR="00D17592" w:rsidRPr="000367AB" w:rsidRDefault="00D17592" w:rsidP="00D17592">
      <w:pPr>
        <w:widowControl/>
        <w:numPr>
          <w:ilvl w:val="0"/>
          <w:numId w:val="4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 w:bidi="en-US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>Pani/Pana dane nie będą przetwarzane w sposób zautomaty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zowany, w tym również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 w formie profilowania, </w:t>
      </w:r>
      <w:r w:rsidRPr="000367AB">
        <w:rPr>
          <w:rFonts w:ascii="Arial" w:hAnsi="Arial" w:cs="Arial"/>
          <w:sz w:val="22"/>
          <w:szCs w:val="22"/>
          <w:lang w:eastAsia="pl-PL"/>
        </w:rPr>
        <w:t>tzn. żadne decyzje wywołujące wobec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 Pani/Pana </w:t>
      </w:r>
      <w:r w:rsidRPr="000367AB">
        <w:rPr>
          <w:rFonts w:ascii="Arial" w:hAnsi="Arial" w:cs="Arial"/>
          <w:sz w:val="22"/>
          <w:szCs w:val="22"/>
          <w:lang w:eastAsia="pl-PL"/>
        </w:rPr>
        <w:t>osoby skutki prawne lub w podobny sposó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b </w:t>
      </w:r>
      <w:r w:rsidRPr="000367AB">
        <w:rPr>
          <w:rFonts w:ascii="Arial" w:hAnsi="Arial" w:cs="Arial"/>
          <w:sz w:val="22"/>
          <w:szCs w:val="22"/>
          <w:lang w:eastAsia="pl-PL"/>
        </w:rPr>
        <w:t>na nią istotnie wpływające nie będą oparte wyłącznie na automatycznym przetwarzaniu danyc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h </w:t>
      </w:r>
      <w:r w:rsidRPr="000367AB">
        <w:rPr>
          <w:rFonts w:ascii="Arial" w:hAnsi="Arial" w:cs="Arial"/>
          <w:sz w:val="22"/>
          <w:szCs w:val="22"/>
          <w:lang w:eastAsia="pl-PL"/>
        </w:rPr>
        <w:t>osobowych i nie wiążą się z taką automatycznie podejmowaną decyzją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:rsidR="00D17592" w:rsidRPr="000367AB" w:rsidRDefault="00D17592" w:rsidP="00D17592">
      <w:pPr>
        <w:jc w:val="center"/>
        <w:rPr>
          <w:rFonts w:ascii="Arial" w:hAnsi="Arial" w:cs="Arial"/>
          <w:b/>
          <w:sz w:val="22"/>
          <w:szCs w:val="22"/>
        </w:rPr>
      </w:pPr>
    </w:p>
    <w:p w:rsidR="00D17592" w:rsidRPr="000367AB" w:rsidRDefault="00D17592" w:rsidP="00D17592">
      <w:pPr>
        <w:jc w:val="center"/>
        <w:rPr>
          <w:rFonts w:ascii="Arial" w:hAnsi="Arial" w:cs="Arial"/>
          <w:b/>
          <w:sz w:val="22"/>
          <w:szCs w:val="22"/>
        </w:rPr>
      </w:pPr>
    </w:p>
    <w:p w:rsidR="00D17592" w:rsidRDefault="00D17592" w:rsidP="00D1759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D17592" w:rsidRDefault="00D17592" w:rsidP="00D1759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D17592" w:rsidRDefault="00D17592" w:rsidP="00D1759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D17592" w:rsidRDefault="00D17592" w:rsidP="00D1759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D17592" w:rsidRPr="00D1439A" w:rsidRDefault="00D17592" w:rsidP="00D1759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D17592" w:rsidRPr="00BE736B" w:rsidRDefault="00D17592" w:rsidP="00D17592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lastRenderedPageBreak/>
        <w:t>…………………………………….</w:t>
      </w:r>
    </w:p>
    <w:p w:rsidR="00D17592" w:rsidRPr="00BE736B" w:rsidRDefault="00D17592" w:rsidP="00D17592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  <w:vertAlign w:val="superscript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  <w:vertAlign w:val="superscript"/>
        </w:rPr>
        <w:t>(Miejscowość, data)</w:t>
      </w:r>
    </w:p>
    <w:p w:rsidR="00D17592" w:rsidRPr="00BE736B" w:rsidRDefault="00D17592" w:rsidP="00D17592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D17592" w:rsidRPr="00BE736B" w:rsidRDefault="00D17592" w:rsidP="00D17592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  <w:vertAlign w:val="superscript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</w:p>
    <w:p w:rsidR="00D17592" w:rsidRPr="00BE736B" w:rsidRDefault="00D17592" w:rsidP="00D17592">
      <w:pPr>
        <w:tabs>
          <w:tab w:val="left" w:pos="3060"/>
          <w:tab w:val="right" w:leader="dot" w:pos="9000"/>
        </w:tabs>
        <w:spacing w:line="240" w:lineRule="auto"/>
        <w:jc w:val="both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>………………………………………</w:t>
      </w:r>
    </w:p>
    <w:p w:rsidR="00D17592" w:rsidRPr="00BE736B" w:rsidRDefault="00D17592" w:rsidP="00D17592">
      <w:pPr>
        <w:suppressAutoHyphens w:val="0"/>
        <w:spacing w:line="240" w:lineRule="auto"/>
        <w:outlineLvl w:val="1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  <w:r w:rsidRPr="00BE736B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BE736B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BE736B"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(Imię i nazwisko)</w:t>
      </w:r>
    </w:p>
    <w:p w:rsidR="00D17592" w:rsidRPr="00BE736B" w:rsidRDefault="00D17592" w:rsidP="00D17592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</w:p>
    <w:p w:rsidR="00D17592" w:rsidRPr="00BE736B" w:rsidRDefault="00D17592" w:rsidP="00D17592">
      <w:pPr>
        <w:tabs>
          <w:tab w:val="left" w:pos="3060"/>
          <w:tab w:val="right" w:leader="dot" w:pos="9000"/>
        </w:tabs>
        <w:spacing w:line="360" w:lineRule="auto"/>
        <w:jc w:val="both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>……………………………………….</w:t>
      </w:r>
    </w:p>
    <w:p w:rsidR="00D17592" w:rsidRPr="00BE736B" w:rsidRDefault="00D17592" w:rsidP="00D17592">
      <w:pPr>
        <w:suppressAutoHyphens w:val="0"/>
        <w:spacing w:after="60" w:line="360" w:lineRule="auto"/>
        <w:outlineLvl w:val="1"/>
        <w:rPr>
          <w:rFonts w:ascii="Arial" w:eastAsia="Times New Roman" w:hAnsi="Arial" w:cs="Arial"/>
          <w:color w:val="000000"/>
          <w:sz w:val="22"/>
          <w:szCs w:val="22"/>
        </w:rPr>
      </w:pPr>
      <w:r w:rsidRPr="00BE736B"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……………………………………….</w:t>
      </w:r>
    </w:p>
    <w:p w:rsidR="00D17592" w:rsidRPr="00BE736B" w:rsidRDefault="00D17592" w:rsidP="00D17592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 w:rsidRPr="00BE736B"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……………………………………….</w:t>
      </w:r>
    </w:p>
    <w:p w:rsidR="00D17592" w:rsidRPr="00BE736B" w:rsidRDefault="00D17592" w:rsidP="00D17592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  <w:r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(adres do korespondencji)</w:t>
      </w:r>
    </w:p>
    <w:p w:rsidR="00D17592" w:rsidRPr="00BE736B" w:rsidRDefault="00D17592" w:rsidP="00D17592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D17592" w:rsidRPr="00BE736B" w:rsidRDefault="00D17592" w:rsidP="00D17592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D17592" w:rsidRPr="00BE736B" w:rsidRDefault="00D17592" w:rsidP="00D17592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D17592" w:rsidRPr="00BE736B" w:rsidRDefault="00D17592" w:rsidP="00D17592">
      <w:pPr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D17592" w:rsidRPr="00BE736B" w:rsidRDefault="00D17592" w:rsidP="00D17592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E736B">
        <w:rPr>
          <w:rFonts w:ascii="Arial" w:hAnsi="Arial" w:cs="Arial"/>
          <w:b/>
          <w:color w:val="000000"/>
          <w:sz w:val="22"/>
          <w:szCs w:val="22"/>
        </w:rPr>
        <w:t>Oświadczenie o wyrażeniu dobrowolnej zgody na przetwarzanie danych osobowych do celów rekrutacji w ramach naboru na wolne stanowisko urzędnicze</w:t>
      </w:r>
    </w:p>
    <w:p w:rsidR="00D17592" w:rsidRPr="00BE736B" w:rsidRDefault="00D17592" w:rsidP="00D17592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17592" w:rsidRDefault="00D17592" w:rsidP="00D1759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BE736B">
        <w:rPr>
          <w:rFonts w:ascii="Arial" w:hAnsi="Arial" w:cs="Arial"/>
          <w:color w:val="000000"/>
          <w:sz w:val="22"/>
          <w:szCs w:val="22"/>
        </w:rPr>
        <w:t>Wyrażam zgodę na przetwarzanie moich danych osobowych zawar</w:t>
      </w:r>
      <w:r>
        <w:rPr>
          <w:rFonts w:ascii="Arial" w:hAnsi="Arial" w:cs="Arial"/>
          <w:color w:val="000000"/>
          <w:sz w:val="22"/>
          <w:szCs w:val="22"/>
        </w:rPr>
        <w:t xml:space="preserve">tych w ofercie pracy </w:t>
      </w:r>
      <w:r w:rsidRPr="00BE736B">
        <w:rPr>
          <w:rFonts w:ascii="Arial" w:hAnsi="Arial" w:cs="Arial"/>
          <w:color w:val="000000"/>
          <w:sz w:val="22"/>
          <w:szCs w:val="22"/>
        </w:rPr>
        <w:t>w procesie rekrutacji na</w:t>
      </w:r>
      <w:r w:rsidR="00034E05">
        <w:rPr>
          <w:rFonts w:ascii="Arial" w:hAnsi="Arial" w:cs="Arial"/>
          <w:color w:val="000000"/>
          <w:sz w:val="22"/>
          <w:szCs w:val="22"/>
        </w:rPr>
        <w:t xml:space="preserve"> wolne stanowisko urzędnicze  I</w:t>
      </w:r>
      <w:r w:rsidRPr="00BE736B">
        <w:rPr>
          <w:rFonts w:ascii="Arial" w:hAnsi="Arial" w:cs="Arial"/>
          <w:color w:val="000000"/>
          <w:sz w:val="22"/>
          <w:szCs w:val="22"/>
        </w:rPr>
        <w:t xml:space="preserve">nspektor ds. </w:t>
      </w:r>
      <w:r w:rsidR="00034E05">
        <w:rPr>
          <w:rFonts w:ascii="Arial" w:hAnsi="Arial" w:cs="Arial"/>
          <w:color w:val="000000"/>
          <w:sz w:val="22"/>
          <w:szCs w:val="22"/>
        </w:rPr>
        <w:t xml:space="preserve">księgowości budżetowej w </w:t>
      </w:r>
      <w:r w:rsidRPr="00BE736B">
        <w:rPr>
          <w:rFonts w:ascii="Arial" w:hAnsi="Arial" w:cs="Arial"/>
          <w:color w:val="000000"/>
          <w:sz w:val="22"/>
          <w:szCs w:val="22"/>
        </w:rPr>
        <w:t>Wydziale</w:t>
      </w:r>
      <w:r w:rsidR="00034E05">
        <w:rPr>
          <w:rFonts w:ascii="Arial" w:hAnsi="Arial" w:cs="Arial"/>
          <w:color w:val="000000"/>
          <w:sz w:val="22"/>
          <w:szCs w:val="22"/>
        </w:rPr>
        <w:t>Finansowo-Budżetowym</w:t>
      </w:r>
      <w:r w:rsidRPr="00BE736B">
        <w:rPr>
          <w:rFonts w:ascii="Arial" w:hAnsi="Arial" w:cs="Arial"/>
          <w:color w:val="000000"/>
          <w:sz w:val="22"/>
          <w:szCs w:val="22"/>
        </w:rPr>
        <w:t xml:space="preserve"> w</w:t>
      </w:r>
      <w:r>
        <w:rPr>
          <w:rFonts w:ascii="Arial" w:hAnsi="Arial" w:cs="Arial"/>
          <w:color w:val="000000"/>
          <w:sz w:val="22"/>
          <w:szCs w:val="22"/>
        </w:rPr>
        <w:t xml:space="preserve"> Urzędzie Miejskim w Ostródzie. </w:t>
      </w:r>
      <w:r w:rsidRPr="00BE736B">
        <w:rPr>
          <w:rFonts w:ascii="Arial" w:hAnsi="Arial" w:cs="Arial"/>
          <w:color w:val="000000"/>
          <w:sz w:val="22"/>
          <w:szCs w:val="22"/>
        </w:rPr>
        <w:t>Jednocześnie oświadczam, że zostałem/</w:t>
      </w:r>
      <w:proofErr w:type="spellStart"/>
      <w:r w:rsidRPr="00BE736B"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 w:rsidRPr="00BE736B">
        <w:rPr>
          <w:rFonts w:ascii="Arial" w:hAnsi="Arial" w:cs="Arial"/>
          <w:color w:val="000000"/>
          <w:sz w:val="22"/>
          <w:szCs w:val="22"/>
        </w:rPr>
        <w:t xml:space="preserve">  poinformowan</w:t>
      </w:r>
      <w:r>
        <w:rPr>
          <w:rFonts w:ascii="Arial" w:hAnsi="Arial" w:cs="Arial"/>
          <w:color w:val="000000"/>
          <w:sz w:val="22"/>
          <w:szCs w:val="22"/>
        </w:rPr>
        <w:t>y/a</w:t>
      </w:r>
      <w:r w:rsidRPr="00BE736B">
        <w:rPr>
          <w:rFonts w:ascii="Arial" w:hAnsi="Arial" w:cs="Arial"/>
          <w:color w:val="000000"/>
          <w:sz w:val="22"/>
          <w:szCs w:val="22"/>
        </w:rPr>
        <w:t xml:space="preserve">  o przysługującym mi prawie dostępu do treści moich danych oraz ich poprawiania, wycof</w:t>
      </w:r>
      <w:r>
        <w:rPr>
          <w:rFonts w:ascii="Arial" w:hAnsi="Arial" w:cs="Arial"/>
          <w:color w:val="000000"/>
          <w:sz w:val="22"/>
          <w:szCs w:val="22"/>
        </w:rPr>
        <w:t xml:space="preserve">ania zgody na ich przetwarzanie </w:t>
      </w:r>
      <w:r w:rsidRPr="00BE736B">
        <w:rPr>
          <w:rFonts w:ascii="Arial" w:hAnsi="Arial" w:cs="Arial"/>
          <w:color w:val="000000"/>
          <w:sz w:val="22"/>
          <w:szCs w:val="22"/>
        </w:rPr>
        <w:t>w każdym czasie, jak również, że podanie tych danych było dobrowolne.</w:t>
      </w:r>
    </w:p>
    <w:p w:rsidR="00D17592" w:rsidRDefault="00D17592" w:rsidP="00D1759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D17592" w:rsidRDefault="00D17592" w:rsidP="00D1759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D17592" w:rsidRDefault="00D17592" w:rsidP="00D1759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D17592" w:rsidRDefault="00D17592" w:rsidP="00D1759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D17592" w:rsidRPr="00BE736B" w:rsidRDefault="00D17592" w:rsidP="00D1759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D17592" w:rsidRPr="00BE736B" w:rsidRDefault="00D17592" w:rsidP="00D17592">
      <w:pPr>
        <w:spacing w:line="240" w:lineRule="auto"/>
        <w:ind w:left="5664"/>
        <w:jc w:val="both"/>
        <w:rPr>
          <w:rFonts w:ascii="Arial" w:hAnsi="Arial" w:cs="Arial"/>
          <w:color w:val="000000"/>
          <w:sz w:val="22"/>
          <w:szCs w:val="22"/>
        </w:rPr>
      </w:pPr>
      <w:r w:rsidRPr="00BE736B">
        <w:rPr>
          <w:rFonts w:ascii="Arial" w:hAnsi="Arial" w:cs="Arial"/>
          <w:color w:val="000000"/>
          <w:sz w:val="22"/>
          <w:szCs w:val="22"/>
        </w:rPr>
        <w:t>……..…………………………</w:t>
      </w:r>
    </w:p>
    <w:p w:rsidR="00D17592" w:rsidRPr="00BE736B" w:rsidRDefault="00D17592" w:rsidP="00D17592">
      <w:pPr>
        <w:spacing w:line="240" w:lineRule="auto"/>
        <w:jc w:val="both"/>
        <w:rPr>
          <w:rFonts w:ascii="Arial" w:hAnsi="Arial" w:cs="Arial"/>
          <w:color w:val="000000"/>
          <w:sz w:val="22"/>
          <w:szCs w:val="22"/>
          <w:vertAlign w:val="superscript"/>
        </w:rPr>
      </w:pP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  <w:vertAlign w:val="superscript"/>
        </w:rPr>
        <w:t xml:space="preserve">(podpis kandydata) </w:t>
      </w:r>
    </w:p>
    <w:p w:rsidR="00D17592" w:rsidRPr="00BE736B" w:rsidRDefault="00D17592" w:rsidP="00D17592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D17592" w:rsidRPr="00BE736B" w:rsidRDefault="00D17592" w:rsidP="00D17592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D17592" w:rsidRPr="00BE736B" w:rsidRDefault="00D17592" w:rsidP="00D17592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D17592" w:rsidRPr="00D1439A" w:rsidRDefault="00D17592" w:rsidP="00D17592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D17592" w:rsidRDefault="00D17592" w:rsidP="00D17592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D17592" w:rsidRDefault="00D17592" w:rsidP="00D17592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D17592" w:rsidRDefault="00D17592" w:rsidP="00D17592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D17592" w:rsidRDefault="00D17592" w:rsidP="00D17592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D17592" w:rsidRDefault="00D17592" w:rsidP="00D17592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D17592" w:rsidRDefault="00D17592" w:rsidP="00D17592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D17592" w:rsidRDefault="00D17592" w:rsidP="00D1759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D17592" w:rsidRDefault="00D17592" w:rsidP="00D1759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D17592" w:rsidRDefault="00D17592" w:rsidP="00D1759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D17592" w:rsidRDefault="00D17592" w:rsidP="00D1759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D17592" w:rsidRDefault="00D17592" w:rsidP="00D1759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D17592" w:rsidRDefault="00D17592" w:rsidP="00D1759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4024C" w:rsidRDefault="0034024C">
      <w:pPr>
        <w:rPr>
          <w:rFonts w:hint="eastAsia"/>
        </w:rPr>
      </w:pPr>
    </w:p>
    <w:sectPr w:rsidR="0034024C" w:rsidSect="00CF1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851"/>
    <w:multiLevelType w:val="hybridMultilevel"/>
    <w:tmpl w:val="A56C892A"/>
    <w:lvl w:ilvl="0" w:tplc="28CC8ACE">
      <w:start w:val="1"/>
      <w:numFmt w:val="decimal"/>
      <w:lvlText w:val="%1)"/>
      <w:lvlJc w:val="left"/>
      <w:pPr>
        <w:ind w:left="927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DE1212"/>
    <w:multiLevelType w:val="hybridMultilevel"/>
    <w:tmpl w:val="61AC5A8E"/>
    <w:lvl w:ilvl="0" w:tplc="7644A11C">
      <w:start w:val="1"/>
      <w:numFmt w:val="lowerLetter"/>
      <w:lvlText w:val="%1)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23703765"/>
    <w:multiLevelType w:val="hybridMultilevel"/>
    <w:tmpl w:val="788E51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94169B"/>
    <w:multiLevelType w:val="hybridMultilevel"/>
    <w:tmpl w:val="74AA1EF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9B421AB"/>
    <w:multiLevelType w:val="hybridMultilevel"/>
    <w:tmpl w:val="DCB48354"/>
    <w:lvl w:ilvl="0" w:tplc="88826C46">
      <w:start w:val="1"/>
      <w:numFmt w:val="upperRoman"/>
      <w:lvlText w:val="%1."/>
      <w:lvlJc w:val="left"/>
      <w:pPr>
        <w:ind w:left="1020" w:hanging="72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D17592"/>
    <w:rsid w:val="000055C8"/>
    <w:rsid w:val="00034E05"/>
    <w:rsid w:val="0019394F"/>
    <w:rsid w:val="0034024C"/>
    <w:rsid w:val="00346F02"/>
    <w:rsid w:val="004F5BA2"/>
    <w:rsid w:val="005068F1"/>
    <w:rsid w:val="00A37A14"/>
    <w:rsid w:val="00AA61EE"/>
    <w:rsid w:val="00C85775"/>
    <w:rsid w:val="00CF1890"/>
    <w:rsid w:val="00D17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7592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7592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D17592"/>
  </w:style>
  <w:style w:type="paragraph" w:styleId="Tekstdymka">
    <w:name w:val="Balloon Text"/>
    <w:basedOn w:val="Normalny"/>
    <w:link w:val="TekstdymkaZnak"/>
    <w:uiPriority w:val="99"/>
    <w:semiHidden/>
    <w:unhideWhenUsed/>
    <w:rsid w:val="00AA61EE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1EE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7592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7592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D17592"/>
  </w:style>
  <w:style w:type="paragraph" w:styleId="Tekstdymka">
    <w:name w:val="Balloon Text"/>
    <w:basedOn w:val="Normalny"/>
    <w:link w:val="TekstdymkaZnak"/>
    <w:uiPriority w:val="99"/>
    <w:semiHidden/>
    <w:unhideWhenUsed/>
    <w:rsid w:val="00AA61EE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1EE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1583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User</cp:lastModifiedBy>
  <cp:revision>4</cp:revision>
  <cp:lastPrinted>2019-07-18T09:54:00Z</cp:lastPrinted>
  <dcterms:created xsi:type="dcterms:W3CDTF">2019-07-19T07:35:00Z</dcterms:created>
  <dcterms:modified xsi:type="dcterms:W3CDTF">2019-07-19T08:10:00Z</dcterms:modified>
</cp:coreProperties>
</file>