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31" w:rsidRDefault="001B6631">
      <w:pPr>
        <w:rPr>
          <w:rFonts w:hint="eastAsia"/>
        </w:rPr>
      </w:pPr>
    </w:p>
    <w:p w:rsidR="005B5BA0" w:rsidRDefault="005B5BA0">
      <w:pPr>
        <w:rPr>
          <w:rFonts w:hint="eastAsia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Pr="00F91BA2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</w:t>
      </w:r>
      <w:r w:rsidR="00F41539">
        <w:rPr>
          <w:rFonts w:ascii="Arial" w:eastAsia="TimesNewRomanPS-BoldMT" w:hAnsi="Arial" w:cs="Arial"/>
          <w:bCs/>
          <w:color w:val="000000"/>
          <w:sz w:val="22"/>
          <w:szCs w:val="22"/>
        </w:rPr>
        <w:t>wych (Dz.U.          z 2018 r.,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 poz. 1260 ze zm.)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B5BA0" w:rsidRDefault="00432292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realizacji inwestycji </w:t>
      </w:r>
      <w:r w:rsidR="005B5BA0">
        <w:rPr>
          <w:rFonts w:ascii="Arial" w:hAnsi="Arial" w:cs="Arial"/>
          <w:b/>
          <w:bCs/>
          <w:sz w:val="22"/>
          <w:szCs w:val="22"/>
        </w:rPr>
        <w:t xml:space="preserve"> w Wydziale </w:t>
      </w:r>
      <w:r>
        <w:rPr>
          <w:rFonts w:ascii="Arial" w:hAnsi="Arial" w:cs="Arial"/>
          <w:b/>
          <w:bCs/>
          <w:sz w:val="22"/>
          <w:szCs w:val="22"/>
        </w:rPr>
        <w:t xml:space="preserve">Inwestycji i Gospodarki Komunalnej </w:t>
      </w:r>
      <w:r w:rsidR="00FD7932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bookmarkStart w:id="0" w:name="_GoBack"/>
      <w:bookmarkEnd w:id="0"/>
      <w:r w:rsidR="005B5BA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5B5BA0" w:rsidRDefault="005B5BA0" w:rsidP="005B5BA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5B5BA0" w:rsidRDefault="005B5BA0" w:rsidP="005B5BA0">
      <w:pPr>
        <w:ind w:left="300"/>
        <w:rPr>
          <w:rFonts w:hint="eastAsia"/>
        </w:rPr>
      </w:pPr>
    </w:p>
    <w:p w:rsidR="005B5BA0" w:rsidRDefault="005B5BA0" w:rsidP="005B5BA0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5B5BA0" w:rsidRDefault="005B5BA0" w:rsidP="005B5BA0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5B5BA0" w:rsidRDefault="005B5BA0" w:rsidP="005B5BA0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5B5BA0" w:rsidRDefault="005B5BA0" w:rsidP="005B5BA0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5B5BA0" w:rsidRDefault="005B5BA0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43229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wykształcenie wyższe techniczne o specjalności budownictwo,</w:t>
      </w:r>
    </w:p>
    <w:p w:rsidR="00432292" w:rsidRDefault="00432292" w:rsidP="005B5BA0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5) co najmniej 3 letni staż pracy</w:t>
      </w:r>
      <w:r w:rsidR="00B744E2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,</w:t>
      </w: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B5BA0" w:rsidRDefault="00432292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6</w:t>
      </w:r>
      <w:r w:rsidR="005B5BA0">
        <w:rPr>
          <w:rStyle w:val="Domylnaczcionkaakapitu1"/>
          <w:rFonts w:ascii="Arial" w:hAnsi="Arial" w:cs="Arial"/>
          <w:sz w:val="22"/>
          <w:szCs w:val="22"/>
        </w:rPr>
        <w:t>) nieposzlakowana opinia.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Pr="00B744E2" w:rsidRDefault="005B5BA0" w:rsidP="005B5BA0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DA06F3" w:rsidRPr="00DA06F3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DA06F3">
        <w:rPr>
          <w:rStyle w:val="Domylnaczcionkaakapitu1"/>
          <w:rFonts w:ascii="Arial" w:hAnsi="Arial" w:cs="Arial"/>
        </w:rPr>
        <w:t xml:space="preserve">wiedza techniczna i </w:t>
      </w:r>
      <w:r w:rsidR="001673A9">
        <w:rPr>
          <w:rStyle w:val="Domylnaczcionkaakapitu1"/>
          <w:rFonts w:ascii="Arial" w:hAnsi="Arial" w:cs="Arial"/>
        </w:rPr>
        <w:t>co najmniej 2-letnie do</w:t>
      </w:r>
      <w:r w:rsidR="000D2A3D" w:rsidRPr="00DA06F3">
        <w:rPr>
          <w:rStyle w:val="Domylnaczcionkaakapitu1"/>
          <w:rFonts w:ascii="Arial" w:hAnsi="Arial" w:cs="Arial"/>
        </w:rPr>
        <w:t>świadczenie zawodowe w jednostkach samorządu terytorialnego</w:t>
      </w:r>
      <w:r w:rsidRPr="00DA06F3">
        <w:rPr>
          <w:rStyle w:val="Domylnaczcionkaakapitu1"/>
          <w:rFonts w:ascii="Arial" w:hAnsi="Arial" w:cs="Arial"/>
        </w:rPr>
        <w:t xml:space="preserve"> lub rządowych </w:t>
      </w:r>
      <w:r w:rsidR="00DA06F3">
        <w:rPr>
          <w:rStyle w:val="Domylnaczcionkaakapitu1"/>
          <w:rFonts w:ascii="Arial" w:hAnsi="Arial" w:cs="Arial"/>
        </w:rPr>
        <w:t>,</w:t>
      </w:r>
    </w:p>
    <w:p w:rsidR="00473A44" w:rsidRPr="00DA06F3" w:rsidRDefault="00473A44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DA06F3">
        <w:rPr>
          <w:rStyle w:val="Domylnaczcionkaakapitu1"/>
          <w:rFonts w:ascii="Arial" w:hAnsi="Arial" w:cs="Arial"/>
        </w:rPr>
        <w:t>posiadanie uprawnień budowlanych w specjalności:</w:t>
      </w:r>
    </w:p>
    <w:p w:rsidR="00EB5B59" w:rsidRPr="00EB5B59" w:rsidRDefault="00EB5B59" w:rsidP="00EB5B59">
      <w:pPr>
        <w:pStyle w:val="Akapitzlist"/>
        <w:tabs>
          <w:tab w:val="left" w:pos="630"/>
        </w:tabs>
        <w:ind w:left="644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- </w:t>
      </w:r>
      <w:r w:rsidR="00473A44">
        <w:rPr>
          <w:rStyle w:val="Domylnaczcionkaakapitu1"/>
          <w:rFonts w:ascii="Arial" w:hAnsi="Arial" w:cs="Arial"/>
        </w:rPr>
        <w:t xml:space="preserve">konstrukcyjno- budowlanej bez ograniczeń </w:t>
      </w:r>
      <w:r>
        <w:rPr>
          <w:rStyle w:val="Domylnaczcionkaakapitu1"/>
          <w:rFonts w:ascii="Arial" w:hAnsi="Arial" w:cs="Arial"/>
        </w:rPr>
        <w:t>,</w:t>
      </w:r>
    </w:p>
    <w:p w:rsidR="00EB5B59" w:rsidRPr="00EB5B59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posiadanie umiejętności kosztorysowania,</w:t>
      </w:r>
    </w:p>
    <w:p w:rsidR="00B744E2" w:rsidRPr="008D122B" w:rsidRDefault="00EB5B59" w:rsidP="00B744E2">
      <w:pPr>
        <w:pStyle w:val="Akapitzlist"/>
        <w:numPr>
          <w:ilvl w:val="0"/>
          <w:numId w:val="8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znajomość przepisów ustaw: Prawa budowlanego, Prawa zamówień publicznych,              o samorządzie gminnym </w:t>
      </w:r>
      <w:r w:rsidR="00B744E2" w:rsidRPr="008D122B">
        <w:rPr>
          <w:rStyle w:val="Domylnaczcionkaakapitu1"/>
          <w:rFonts w:ascii="Arial" w:hAnsi="Arial" w:cs="Arial"/>
        </w:rPr>
        <w:t xml:space="preserve"> </w:t>
      </w:r>
    </w:p>
    <w:p w:rsidR="00DA06F3" w:rsidRDefault="005B5BA0" w:rsidP="00DA06F3">
      <w:pPr>
        <w:pStyle w:val="Akapitzlist"/>
        <w:numPr>
          <w:ilvl w:val="0"/>
          <w:numId w:val="8"/>
        </w:numPr>
        <w:tabs>
          <w:tab w:val="left" w:pos="142"/>
        </w:tabs>
        <w:jc w:val="both"/>
        <w:rPr>
          <w:rStyle w:val="Domylnaczcionkaakapitu1"/>
          <w:rFonts w:ascii="Arial" w:hAnsi="Arial" w:cs="Arial"/>
        </w:rPr>
      </w:pPr>
      <w:r w:rsidRPr="000376CD">
        <w:rPr>
          <w:rStyle w:val="Domylnaczcionkaakapitu1"/>
          <w:rFonts w:ascii="Arial" w:hAnsi="Arial" w:cs="Arial"/>
        </w:rPr>
        <w:t xml:space="preserve">znajomość obsługi programów komputerowych: </w:t>
      </w:r>
      <w:r w:rsidR="00DA06F3">
        <w:rPr>
          <w:rStyle w:val="Domylnaczcionkaakapitu1"/>
          <w:rFonts w:ascii="Arial" w:hAnsi="Arial" w:cs="Arial"/>
        </w:rPr>
        <w:t>pakietów biurowych, programów typu CAD, kosztorysowych</w:t>
      </w:r>
      <w:r w:rsidR="00804775">
        <w:rPr>
          <w:rStyle w:val="Domylnaczcionkaakapitu1"/>
          <w:rFonts w:ascii="Arial" w:hAnsi="Arial" w:cs="Arial"/>
        </w:rPr>
        <w:t>,</w:t>
      </w:r>
    </w:p>
    <w:p w:rsidR="003854B6" w:rsidRDefault="005B5BA0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umiejętność pracy w zespole, </w:t>
      </w:r>
      <w:r w:rsidR="00DA06F3">
        <w:rPr>
          <w:rStyle w:val="Domylnaczcionkaakapitu1"/>
          <w:rFonts w:ascii="Arial" w:hAnsi="Arial" w:cs="Arial"/>
        </w:rPr>
        <w:t xml:space="preserve">prowadzenia negocjacji, bezkonfliktowego działania </w:t>
      </w:r>
      <w:r>
        <w:rPr>
          <w:rStyle w:val="Domylnaczcionkaakapitu1"/>
          <w:rFonts w:ascii="Arial" w:hAnsi="Arial" w:cs="Arial"/>
        </w:rPr>
        <w:t>komunikatywność, te</w:t>
      </w:r>
      <w:r w:rsidR="00DA06F3">
        <w:rPr>
          <w:rStyle w:val="Domylnaczcionkaakapitu1"/>
          <w:rFonts w:ascii="Arial" w:hAnsi="Arial" w:cs="Arial"/>
        </w:rPr>
        <w:t xml:space="preserve">rminowość, rzetelność, </w:t>
      </w:r>
      <w:r>
        <w:rPr>
          <w:rStyle w:val="Domylnaczcionkaakapitu1"/>
          <w:rFonts w:ascii="Arial" w:hAnsi="Arial" w:cs="Arial"/>
        </w:rPr>
        <w:t>odpowiedzialność, sumienność</w:t>
      </w:r>
      <w:r w:rsidR="00DA06F3">
        <w:rPr>
          <w:rStyle w:val="Domylnaczcionkaakapitu1"/>
          <w:rFonts w:ascii="Arial" w:hAnsi="Arial" w:cs="Arial"/>
        </w:rPr>
        <w:t>,</w:t>
      </w:r>
    </w:p>
    <w:p w:rsidR="003854B6" w:rsidRDefault="00DA06F3" w:rsidP="003854B6">
      <w:pPr>
        <w:pStyle w:val="Akapitzlist"/>
        <w:numPr>
          <w:ilvl w:val="0"/>
          <w:numId w:val="8"/>
        </w:numPr>
        <w:tabs>
          <w:tab w:val="left" w:pos="426"/>
        </w:tabs>
        <w:jc w:val="both"/>
        <w:rPr>
          <w:rStyle w:val="Domylnaczcionkaakapitu1"/>
          <w:rFonts w:ascii="Arial" w:hAnsi="Arial" w:cs="Arial"/>
        </w:rPr>
      </w:pPr>
      <w:r w:rsidRPr="003854B6">
        <w:rPr>
          <w:rFonts w:ascii="Arial" w:hAnsi="Arial" w:cs="Arial"/>
          <w:bCs/>
        </w:rPr>
        <w:t xml:space="preserve"> </w:t>
      </w:r>
      <w:r w:rsidRPr="003854B6">
        <w:rPr>
          <w:rStyle w:val="Domylnaczcionkaakapitu1"/>
          <w:rFonts w:ascii="Arial" w:hAnsi="Arial" w:cs="Arial"/>
        </w:rPr>
        <w:t>stan zdrowia pozwalający na zatrud</w:t>
      </w:r>
      <w:r w:rsidR="003854B6">
        <w:rPr>
          <w:rStyle w:val="Domylnaczcionkaakapitu1"/>
          <w:rFonts w:ascii="Arial" w:hAnsi="Arial" w:cs="Arial"/>
        </w:rPr>
        <w:t>nienie na określonym stanowisk</w:t>
      </w:r>
      <w:r w:rsidR="0078016F">
        <w:rPr>
          <w:rStyle w:val="Domylnaczcionkaakapitu1"/>
          <w:rFonts w:ascii="Arial" w:hAnsi="Arial" w:cs="Arial"/>
        </w:rPr>
        <w:t>u</w:t>
      </w:r>
      <w:r w:rsidR="003854B6">
        <w:rPr>
          <w:rStyle w:val="Domylnaczcionkaakapitu1"/>
          <w:rFonts w:ascii="Arial" w:hAnsi="Arial" w:cs="Arial"/>
        </w:rPr>
        <w:t>,</w:t>
      </w:r>
    </w:p>
    <w:p w:rsidR="00DA06F3" w:rsidRPr="003854B6" w:rsidRDefault="003854B6" w:rsidP="003854B6">
      <w:pPr>
        <w:pStyle w:val="Akapitzlist"/>
        <w:tabs>
          <w:tab w:val="left" w:pos="426"/>
        </w:tabs>
        <w:ind w:left="360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prawo jazdy kat. B.</w:t>
      </w:r>
    </w:p>
    <w:p w:rsidR="00DA06F3" w:rsidRDefault="00DA06F3" w:rsidP="00DA06F3">
      <w:pPr>
        <w:pStyle w:val="Akapitzlist"/>
        <w:tabs>
          <w:tab w:val="left" w:pos="426"/>
        </w:tabs>
        <w:ind w:left="360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FB320A" w:rsidRDefault="00FB320A" w:rsidP="005B5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5B5BA0" w:rsidRDefault="005B5BA0" w:rsidP="005B5BA0">
      <w:pPr>
        <w:pStyle w:val="Akapitzlist"/>
        <w:tabs>
          <w:tab w:val="left" w:pos="630"/>
        </w:tabs>
        <w:ind w:left="284"/>
        <w:jc w:val="both"/>
      </w:pPr>
    </w:p>
    <w:p w:rsidR="005B5BA0" w:rsidRPr="001673A9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1673A9" w:rsidRPr="001673A9" w:rsidRDefault="001673A9" w:rsidP="001673A9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1673A9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</w:t>
      </w:r>
      <w:r w:rsidR="001673A9" w:rsidRPr="001673A9">
        <w:rPr>
          <w:rStyle w:val="Domylnaczcionkaakapitu1"/>
          <w:rFonts w:ascii="Arial" w:hAnsi="Arial" w:cs="Arial"/>
        </w:rPr>
        <w:t>leca</w:t>
      </w:r>
      <w:r w:rsidR="001673A9">
        <w:rPr>
          <w:rStyle w:val="Domylnaczcionkaakapitu1"/>
          <w:rFonts w:ascii="Arial" w:hAnsi="Arial" w:cs="Arial"/>
        </w:rPr>
        <w:t xml:space="preserve">nie, </w:t>
      </w:r>
      <w:r w:rsidR="001673A9" w:rsidRPr="001673A9">
        <w:rPr>
          <w:rStyle w:val="Domylnaczcionkaakapitu1"/>
          <w:rFonts w:ascii="Arial" w:hAnsi="Arial" w:cs="Arial"/>
        </w:rPr>
        <w:t>sprawdzanie i uzgadnianie projektów budowlanych inwestycji realizowanych na terenach zarządzanych przez Gminę Miejską</w:t>
      </w:r>
      <w:r>
        <w:rPr>
          <w:rStyle w:val="Domylnaczcionkaakapitu1"/>
          <w:rFonts w:ascii="Arial" w:hAnsi="Arial" w:cs="Arial"/>
        </w:rPr>
        <w:t>,</w:t>
      </w:r>
    </w:p>
    <w:p w:rsidR="008610FB" w:rsidRDefault="008610F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inwestycji do realizacji, w tym inwestycji finansowanych przez z funduszy europejskich,</w:t>
      </w:r>
    </w:p>
    <w:p w:rsidR="008610FB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przygotowanie opisu inwestycji oraz treści i ustaleń uzyskanych decyzji administracyjnych, co jest znaczącym wkładem w stworzeniu każdego wniosku o dofinansowanie na działania inwestycyjne,</w:t>
      </w: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realizacja zaplanowanych inwestycji, w tym inwestycji finansowanych z funduszy europejskich, gdzie rozliczenie finansowe inwestycji wymusza znacznie większej ilości dokumentów, niż przy inwestycjach realizowanych tylko ze środków budżetu Miasta,</w:t>
      </w:r>
    </w:p>
    <w:p w:rsidR="00291E66" w:rsidRDefault="00291E66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bieżące analizy potrzeb inwestycyjnych miasta oraz p</w:t>
      </w:r>
      <w:r w:rsidR="00976F9B">
        <w:rPr>
          <w:rStyle w:val="Domylnaczcionkaakapitu1"/>
          <w:rFonts w:ascii="Arial" w:hAnsi="Arial" w:cs="Arial"/>
        </w:rPr>
        <w:t>rzygotowywanie wstępnych założeń</w:t>
      </w:r>
      <w:r>
        <w:rPr>
          <w:rStyle w:val="Domylnaczcionkaakapitu1"/>
          <w:rFonts w:ascii="Arial" w:hAnsi="Arial" w:cs="Arial"/>
        </w:rPr>
        <w:t xml:space="preserve"> projektow</w:t>
      </w:r>
      <w:r w:rsidR="00976F9B">
        <w:rPr>
          <w:rStyle w:val="Domylnaczcionkaakapitu1"/>
          <w:rFonts w:ascii="Arial" w:hAnsi="Arial" w:cs="Arial"/>
        </w:rPr>
        <w:t>y</w:t>
      </w:r>
      <w:r>
        <w:rPr>
          <w:rStyle w:val="Domylnaczcionkaakapitu1"/>
          <w:rFonts w:ascii="Arial" w:hAnsi="Arial" w:cs="Arial"/>
        </w:rPr>
        <w:t>ch</w:t>
      </w:r>
      <w:r w:rsidR="00976F9B">
        <w:rPr>
          <w:rStyle w:val="Domylnaczcionkaakapitu1"/>
          <w:rFonts w:ascii="Arial" w:hAnsi="Arial" w:cs="Arial"/>
        </w:rPr>
        <w:t>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analizy kosztowe planowanych do wykonywania przyszłych inwestycji wraz z bieżącymi korektami kosztów inwestycji planowanych do współfinansowania w ramach funduszy UE,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tworzenie dokumentacji przetargowej wraz z bieżącą analizą ryzyka przy tworzeniu dla każdej z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nadzór nad realizacją zlecanych inwestycji,</w:t>
      </w:r>
    </w:p>
    <w:p w:rsidR="00976F9B" w:rsidRDefault="00976F9B" w:rsidP="001673A9">
      <w:pPr>
        <w:pStyle w:val="Akapitzlist"/>
        <w:numPr>
          <w:ilvl w:val="0"/>
          <w:numId w:val="12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dbanie o właściwe zorganizowanie procesu budowlanego inwestycji dla obiektów stanowiących własność Gminy, w szczególności </w:t>
      </w:r>
      <w:r w:rsidR="007E7D4B">
        <w:rPr>
          <w:rStyle w:val="Domylnaczcionkaakapitu1"/>
          <w:rFonts w:ascii="Arial" w:hAnsi="Arial" w:cs="Arial"/>
        </w:rPr>
        <w:t>przez: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zapewnienie opracowania projektów oraz wykonania i odbiorów robót budowlanych przez osoby o odpowiednich kwalifikacjach,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pozyskiwanie od innych organów w procesach budowlanych stosownych uzgodnień, pozwoleń lub opinii z godnie z obowiązującymi przepisami,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zamierzonym terminie rozpoczęcia robót remontowo- budowlanych, oraz o zmianie kierownika budowy, inspektora nadzoru lub projektanta sprawującego nadzór,</w:t>
      </w:r>
    </w:p>
    <w:p w:rsidR="007E7D4B" w:rsidRDefault="007E7D4B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 przypadku br</w:t>
      </w:r>
      <w:r w:rsidR="004F646A">
        <w:rPr>
          <w:rStyle w:val="Domylnaczcionkaakapitu1"/>
          <w:rFonts w:ascii="Arial" w:hAnsi="Arial" w:cs="Arial"/>
        </w:rPr>
        <w:t>a</w:t>
      </w:r>
      <w:r>
        <w:rPr>
          <w:rStyle w:val="Domylnaczcionkaakapitu1"/>
          <w:rFonts w:ascii="Arial" w:hAnsi="Arial" w:cs="Arial"/>
        </w:rPr>
        <w:t>ku obowiązku usta</w:t>
      </w:r>
      <w:r w:rsidR="00684AFC">
        <w:rPr>
          <w:rStyle w:val="Domylnaczcionkaakapitu1"/>
          <w:rFonts w:ascii="Arial" w:hAnsi="Arial" w:cs="Arial"/>
        </w:rPr>
        <w:t>nawiania kierownika budowy</w:t>
      </w:r>
      <w:r w:rsidR="004F646A">
        <w:rPr>
          <w:rStyle w:val="Domylnaczcionkaakapitu1"/>
          <w:rFonts w:ascii="Arial" w:hAnsi="Arial" w:cs="Arial"/>
        </w:rPr>
        <w:t xml:space="preserve">, przechowywanie dokumentów stanowiących podstawę wykonywania robót remontowo- budowlanych, w tym certyfikatów, deklaracji zgodności </w:t>
      </w:r>
      <w:r w:rsidR="00684AFC">
        <w:rPr>
          <w:rStyle w:val="Domylnaczcionkaakapitu1"/>
          <w:rFonts w:ascii="Arial" w:hAnsi="Arial" w:cs="Arial"/>
        </w:rPr>
        <w:t xml:space="preserve">                       </w:t>
      </w:r>
      <w:r w:rsidR="004F646A">
        <w:rPr>
          <w:rStyle w:val="Domylnaczcionkaakapitu1"/>
          <w:rFonts w:ascii="Arial" w:hAnsi="Arial" w:cs="Arial"/>
        </w:rPr>
        <w:t>i oświadczeń,</w:t>
      </w:r>
    </w:p>
    <w:p w:rsidR="004F646A" w:rsidRDefault="004F646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 przypadku, jeżeli do wykonania prac przygotowawczych lub robót remontowo- budowlanych niezbędne jest wejście na teren</w:t>
      </w:r>
      <w:r w:rsidR="00684AFC">
        <w:rPr>
          <w:rStyle w:val="Domylnaczcionkaakapitu1"/>
          <w:rFonts w:ascii="Arial" w:hAnsi="Arial" w:cs="Arial"/>
        </w:rPr>
        <w:t xml:space="preserve"> </w:t>
      </w:r>
      <w:r>
        <w:rPr>
          <w:rStyle w:val="Domylnaczcionkaakapitu1"/>
          <w:rFonts w:ascii="Arial" w:hAnsi="Arial" w:cs="Arial"/>
        </w:rPr>
        <w:t xml:space="preserve">sąsiedniej nieruchomości, koordynowanie uzyskanej przez </w:t>
      </w:r>
      <w:r w:rsidR="00684AFC">
        <w:rPr>
          <w:rStyle w:val="Domylnaczcionkaakapitu1"/>
          <w:rFonts w:ascii="Arial" w:hAnsi="Arial" w:cs="Arial"/>
        </w:rPr>
        <w:t xml:space="preserve">Wydział Geodezji                          i Gospodarki </w:t>
      </w:r>
      <w:r>
        <w:rPr>
          <w:rStyle w:val="Domylnaczcionkaakapitu1"/>
          <w:rFonts w:ascii="Arial" w:hAnsi="Arial" w:cs="Arial"/>
        </w:rPr>
        <w:t xml:space="preserve"> </w:t>
      </w:r>
      <w:r w:rsidR="00684AFC">
        <w:rPr>
          <w:rStyle w:val="Domylnaczcionkaakapitu1"/>
          <w:rFonts w:ascii="Arial" w:hAnsi="Arial" w:cs="Arial"/>
        </w:rPr>
        <w:t>Przestrzennej w imieniu inwestora zgody właściciela na prowadzenie robót oraz ustalenie, sposób zakresu i terminu korzystania                 z nieruchomości oraz przedstawienie propozycji ewentualnych rekompensat z tego tytułu,</w:t>
      </w:r>
    </w:p>
    <w:p w:rsidR="00045C01" w:rsidRDefault="00684AFC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sprawowanie w imieniu inwestora nadzoru nad właściwym, zgodnym z zawartymi umowami, wypełnianiem obowiązków </w:t>
      </w:r>
      <w:r w:rsidR="00045C01">
        <w:rPr>
          <w:rStyle w:val="Domylnaczcionkaakapitu1"/>
          <w:rFonts w:ascii="Arial" w:hAnsi="Arial" w:cs="Arial"/>
        </w:rPr>
        <w:t>przez pozostałych uczestników procesu remontowo- budowlanego,</w:t>
      </w:r>
    </w:p>
    <w:p w:rsid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3854B6" w:rsidRPr="003854B6" w:rsidRDefault="003854B6" w:rsidP="003854B6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684AFC" w:rsidRDefault="00045C0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projektów umów oraz dokumentacji przetargowych w zakresie inwestycji, remontów, a w</w:t>
      </w:r>
      <w:r w:rsidR="00242BCE">
        <w:rPr>
          <w:rStyle w:val="Domylnaczcionkaakapitu1"/>
          <w:rFonts w:ascii="Arial" w:hAnsi="Arial" w:cs="Arial"/>
        </w:rPr>
        <w:t xml:space="preserve"> przypadku zaistnien</w:t>
      </w:r>
      <w:r w:rsidR="00647A0D">
        <w:rPr>
          <w:rStyle w:val="Domylnaczcionkaakapitu1"/>
          <w:rFonts w:ascii="Arial" w:hAnsi="Arial" w:cs="Arial"/>
        </w:rPr>
        <w:t xml:space="preserve">ia takiej konieczności przygotowywanie </w:t>
      </w:r>
      <w:r w:rsidR="00242BCE">
        <w:rPr>
          <w:rStyle w:val="Domylnaczcionkaakapitu1"/>
          <w:rFonts w:ascii="Arial" w:hAnsi="Arial" w:cs="Arial"/>
        </w:rPr>
        <w:t xml:space="preserve"> projektów </w:t>
      </w:r>
      <w:r w:rsidR="00647A0D">
        <w:rPr>
          <w:rStyle w:val="Domylnaczcionkaakapitu1"/>
          <w:rFonts w:ascii="Arial" w:hAnsi="Arial" w:cs="Arial"/>
        </w:rPr>
        <w:t>umów oraz dokumentacji przetargowych                  w zakresie inwestycji, remontów, a w przypadku zaistnienia takiej konieczności przygotowywanie projektów aneksów zawartych umów, protokołów i uzupełnień,</w:t>
      </w: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zawiadamianie właściwych organów o zakończeniu remontu, a w przypadku nałożenia takiego obowiązku występowanie z wnioskiem o uzyskanie pozwolenia na użytkowanie obiektu budowlanego,</w:t>
      </w:r>
    </w:p>
    <w:p w:rsidR="00647A0D" w:rsidRDefault="00647A0D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i dokonywanie w imieniu inwestora odbioru do użytkowania obiektu budowlanego wraz z dokumentacją budowy i dokumentacją powy</w:t>
      </w:r>
      <w:r w:rsidR="00FB3D5A">
        <w:rPr>
          <w:rStyle w:val="Domylnaczcionkaakapitu1"/>
          <w:rFonts w:ascii="Arial" w:hAnsi="Arial" w:cs="Arial"/>
        </w:rPr>
        <w:t>konawczą, a także wszystkich innych dokumentów i decyzji dotyczących obiektu, a w razie potrzeby instrukcji obsługi i eksploatacji obiektu: instalacji i urządzeń związanych z obiektem,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przekazywanie w imieniu inwestora  dokumentacji, o której mowa w pkt i) zarządcy obiektu, określając szczegółowo  zakres obowiązków spoczywających na zarządcy, a dotyczących utrzymania przekazanego obiektu budowlanego,</w:t>
      </w:r>
    </w:p>
    <w:p w:rsidR="00FB3D5A" w:rsidRDefault="00FB3D5A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zlecanie kosztorysów inwestorskich związanych z realizacją zadań remontowych i innych nie wymagających pozwolenia na budowę</w:t>
      </w:r>
      <w:r w:rsidR="00D777D1">
        <w:rPr>
          <w:rStyle w:val="Domylnaczcionkaakapitu1"/>
          <w:rFonts w:ascii="Arial" w:hAnsi="Arial" w:cs="Arial"/>
        </w:rPr>
        <w:t>:</w:t>
      </w:r>
    </w:p>
    <w:p w:rsidR="00D777D1" w:rsidRDefault="001A52A2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n</w:t>
      </w:r>
      <w:r w:rsidR="00D777D1">
        <w:rPr>
          <w:rStyle w:val="Domylnaczcionkaakapitu1"/>
          <w:rFonts w:ascii="Arial" w:hAnsi="Arial" w:cs="Arial"/>
        </w:rPr>
        <w:t>adzorowanie i realizacja prac remontowych zawartych w planach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przygotowywanie propozycji w zakresie wydatków budżetowych dotyczących zadań remontowych i inwestycyjnych Gminy,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współpraca  z projektami w czasie realizacji inwestycji,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udział w czynnościach odbiorowych zadań inwestycyjnych</w:t>
      </w:r>
    </w:p>
    <w:p w:rsidR="00D777D1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ocena merytoryczna przy rozliczeniu finansowym zadań, w tym sprawdzanie prawidłowości wystawiania faktur z punktu widzenia podpisanych umów oraz ich zgodności z posiadanym budżetem,</w:t>
      </w:r>
    </w:p>
    <w:p w:rsidR="00D777D1" w:rsidRPr="001673A9" w:rsidRDefault="00D777D1" w:rsidP="007E7D4B">
      <w:pPr>
        <w:pStyle w:val="Akapitzlist"/>
        <w:numPr>
          <w:ilvl w:val="0"/>
          <w:numId w:val="13"/>
        </w:num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organizowanie i uczestnictwo</w:t>
      </w:r>
      <w:r w:rsidR="003854B6">
        <w:rPr>
          <w:rStyle w:val="Domylnaczcionkaakapitu1"/>
          <w:rFonts w:ascii="Arial" w:hAnsi="Arial" w:cs="Arial"/>
        </w:rPr>
        <w:t xml:space="preserve"> w przeglądach gwarancyjnych.</w:t>
      </w: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   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>4)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realizacja powierzonych obowiązków będzie wiązała się również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    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z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załatwianiem 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>spraw poza siedzibą  Urzędu Miejskiego w Ostródzie,</w:t>
      </w:r>
    </w:p>
    <w:p w:rsidR="005B5BA0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 xml:space="preserve"> praca na przedmiotowym stanowisku nie jest narażona na występowanie </w:t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</w:r>
      <w:r w:rsidR="005B5BA0"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</w:t>
      </w:r>
    </w:p>
    <w:p w:rsidR="005B5BA0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5B5BA0" w:rsidRDefault="005B5BA0" w:rsidP="005B5BA0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3854B6" w:rsidP="005B5BA0">
      <w:pPr>
        <w:autoSpaceDE w:val="0"/>
        <w:autoSpaceDN w:val="0"/>
        <w:adjustRightInd w:val="0"/>
        <w:ind w:left="705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listopadzie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2018 r. wskaźnik zatrudnienia osób </w:t>
      </w:r>
      <w:r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niepełnosprawnych </w:t>
      </w:r>
      <w:r w:rsidR="005B5BA0">
        <w:rPr>
          <w:rFonts w:ascii="Arial" w:eastAsia="TimesNewRomanPS-BoldMT" w:hAnsi="Arial" w:cs="Arial"/>
          <w:b/>
          <w:color w:val="000000"/>
          <w:sz w:val="22"/>
          <w:szCs w:val="22"/>
        </w:rPr>
        <w:t>w Urzędzie Miejskim w Ostródzie wynosił ponad 6%.</w:t>
      </w:r>
    </w:p>
    <w:p w:rsidR="003854B6" w:rsidRDefault="003854B6" w:rsidP="005B5BA0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5B5BA0" w:rsidRDefault="005B5BA0" w:rsidP="005B5BA0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 w przypadku pracy aktualnie wykonywanej należy przedłożyć zaświadczenie pracodawcy potwierdzające fakt i okres zatrudnienia,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 podpisane przez kandydata oświadczenie o posiadanym obywatelstwie polskim,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 xml:space="preserve"> na  stanowisku objętym naborem,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5B5BA0" w:rsidRPr="00B817B4" w:rsidRDefault="005B5BA0" w:rsidP="005B5BA0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Dokumenty przedłożone w kserokopiach muszą być potwierdzone „za zgodność                        z oryginałem” przez kandydata. Inne dokumenty i oświadczenia muszą być podpisane przez kandydata.</w:t>
      </w:r>
    </w:p>
    <w:p w:rsidR="005B5BA0" w:rsidRDefault="005B5BA0" w:rsidP="005B5BA0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5B5BA0" w:rsidRDefault="005B5BA0" w:rsidP="005B5BA0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5B5BA0" w:rsidRDefault="003854B6" w:rsidP="005B5BA0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2019-01</w:t>
      </w:r>
      <w:r w:rsidR="005B5BA0">
        <w:rPr>
          <w:rStyle w:val="Domylnaczcionkaakapitu1"/>
          <w:rFonts w:ascii="Arial" w:hAnsi="Arial" w:cs="Arial"/>
          <w:sz w:val="22"/>
          <w:szCs w:val="22"/>
        </w:rPr>
        <w:t>-</w:t>
      </w:r>
      <w:r>
        <w:rPr>
          <w:rStyle w:val="Domylnaczcionkaakapitu1"/>
          <w:rFonts w:ascii="Arial" w:hAnsi="Arial" w:cs="Arial"/>
          <w:sz w:val="22"/>
          <w:szCs w:val="22"/>
        </w:rPr>
        <w:t>09</w:t>
      </w:r>
    </w:p>
    <w:p w:rsidR="005B5BA0" w:rsidRDefault="005B5BA0" w:rsidP="005B5BA0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</w:t>
      </w:r>
      <w:r w:rsidR="00804775">
        <w:rPr>
          <w:rStyle w:val="Domylnaczcionkaakapitu1"/>
          <w:rFonts w:ascii="Arial" w:hAnsi="Arial" w:cs="Arial"/>
          <w:sz w:val="22"/>
          <w:szCs w:val="22"/>
        </w:rPr>
        <w:t xml:space="preserve">w zaklejonych kopertach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>realizacji inwestycji w Wydziale Inwestycji i Gospodarki Komunalnej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w Urzędzie Miejskim </w:t>
      </w:r>
      <w:r w:rsidR="003854B6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Kancelarii (parter, pokój 119). </w:t>
      </w:r>
    </w:p>
    <w:p w:rsidR="005B5BA0" w:rsidRDefault="005B5BA0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Default="00804775" w:rsidP="005B5BA0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804775" w:rsidRPr="00AC35C5" w:rsidRDefault="00804775" w:rsidP="005B5BA0">
      <w:pPr>
        <w:tabs>
          <w:tab w:val="left" w:pos="630"/>
        </w:tabs>
        <w:jc w:val="both"/>
        <w:rPr>
          <w:rFonts w:hint="eastAsia"/>
        </w:rPr>
      </w:pPr>
    </w:p>
    <w:p w:rsidR="005B5BA0" w:rsidRDefault="005B5BA0" w:rsidP="005B5BA0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5B5BA0" w:rsidRPr="00311903" w:rsidRDefault="005B5BA0" w:rsidP="005B5BA0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5B5BA0" w:rsidRDefault="005B5BA0" w:rsidP="005B5BA0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3854B6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</w:t>
      </w:r>
      <w:r w:rsidR="0078016F">
        <w:rPr>
          <w:rStyle w:val="Domylnaczcionkaakapitu1"/>
          <w:rFonts w:ascii="Arial" w:hAnsi="Arial"/>
          <w:sz w:val="22"/>
          <w:szCs w:val="22"/>
        </w:rPr>
        <w:t xml:space="preserve">         </w:t>
      </w:r>
      <w:r>
        <w:rPr>
          <w:rStyle w:val="Domylnaczcionkaakapitu1"/>
          <w:rFonts w:ascii="Arial" w:hAnsi="Arial"/>
          <w:sz w:val="22"/>
          <w:szCs w:val="22"/>
        </w:rPr>
        <w:t xml:space="preserve"> i formy dokumentów z wymogami określonymi w ogłoszeniu o naborze.</w:t>
      </w:r>
    </w:p>
    <w:p w:rsidR="003854B6" w:rsidRDefault="003854B6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5B5BA0" w:rsidRDefault="005B5BA0" w:rsidP="0078016F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7801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</w:t>
      </w:r>
      <w:r w:rsidR="0078016F">
        <w:rPr>
          <w:rFonts w:ascii="Arial" w:hAnsi="Arial" w:cs="Arial"/>
          <w:sz w:val="22"/>
          <w:szCs w:val="22"/>
        </w:rPr>
        <w:t xml:space="preserve">trudnienia wybranego kandydata. </w:t>
      </w:r>
      <w:r>
        <w:rPr>
          <w:rFonts w:ascii="Arial" w:hAnsi="Arial" w:cs="Arial"/>
          <w:sz w:val="22"/>
          <w:szCs w:val="22"/>
        </w:rPr>
        <w:t>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</w:t>
      </w:r>
      <w:r w:rsidR="003854B6">
        <w:rPr>
          <w:rFonts w:ascii="Arial" w:hAnsi="Arial" w:cs="Arial"/>
          <w:sz w:val="22"/>
          <w:szCs w:val="22"/>
        </w:rPr>
        <w:t>ne po upływie</w:t>
      </w:r>
      <w:r>
        <w:rPr>
          <w:rFonts w:ascii="Arial" w:hAnsi="Arial" w:cs="Arial"/>
          <w:sz w:val="22"/>
          <w:szCs w:val="22"/>
        </w:rPr>
        <w:t xml:space="preserve"> 3 miesięcy od dnia zatrudnienia wybranego kandydata.</w:t>
      </w:r>
    </w:p>
    <w:p w:rsidR="005B5BA0" w:rsidRDefault="005B5BA0" w:rsidP="005B5BA0">
      <w:pPr>
        <w:tabs>
          <w:tab w:val="left" w:pos="630"/>
        </w:tabs>
        <w:rPr>
          <w:rFonts w:hint="eastAsia"/>
        </w:rPr>
      </w:pPr>
    </w:p>
    <w:p w:rsidR="005B5BA0" w:rsidRPr="00F07DAF" w:rsidRDefault="005B5BA0" w:rsidP="005B5BA0">
      <w:pPr>
        <w:jc w:val="both"/>
        <w:rPr>
          <w:rFonts w:ascii="Arial" w:hAnsi="Arial" w:cs="Arial"/>
          <w:sz w:val="22"/>
          <w:szCs w:val="22"/>
        </w:rPr>
      </w:pPr>
    </w:p>
    <w:p w:rsidR="005B5BA0" w:rsidRDefault="005B5BA0" w:rsidP="005B5BA0">
      <w:pPr>
        <w:jc w:val="both"/>
        <w:rPr>
          <w:rFonts w:hint="eastAsia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F41539">
        <w:rPr>
          <w:rFonts w:ascii="Arial" w:eastAsia="TimesNewRomanPS-BoldMT" w:hAnsi="Arial" w:cs="Arial"/>
          <w:color w:val="000000"/>
          <w:sz w:val="22"/>
          <w:szCs w:val="22"/>
        </w:rPr>
        <w:t>28.12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.2018 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 xml:space="preserve">Burmistrz Miasta Ostróda </w:t>
      </w:r>
      <w:r w:rsidR="003854B6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41539" w:rsidRDefault="00F41539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Klauzula informacyjna dla kandydatów do 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p</w:t>
      </w:r>
      <w:r w:rsidRPr="005D6EB2"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racy</w:t>
      </w: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 xml:space="preserve"> w Urzędzie Miejskim w Ostródzie 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  <w:t>dotycząca ochrony danych osobowych</w:t>
      </w:r>
    </w:p>
    <w:p w:rsidR="005B5BA0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5D6EB2" w:rsidRDefault="005B5BA0" w:rsidP="005B5BA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4D4D4D"/>
          <w:sz w:val="22"/>
          <w:szCs w:val="22"/>
          <w:lang w:eastAsia="pl-PL"/>
        </w:rPr>
      </w:pP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Zgodnie  art. 13 Rozporządzenia Parlamentu Europejskiego i Rady (UE) 2016/679 z dnia 27 kwietnia 2016r. w sprawie ochrony osób fizycznych w związku z </w:t>
      </w:r>
      <w:r>
        <w:rPr>
          <w:rFonts w:ascii="Arial" w:hAnsi="Arial" w:cs="Arial"/>
          <w:sz w:val="22"/>
          <w:szCs w:val="22"/>
          <w:lang w:eastAsia="pl-PL"/>
        </w:rPr>
        <w:t>przetwarzaniem danych osobowych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i w sprawie swobodnego przepływu takich danych oraz uchylenia dyrektywy 95/46/WE  (4.5.2016 L 119/38 Dziennik Urzędowy Unii Europejskiej PL) informuję, iż: 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1) Administratorem Pani/Pana danych osobowych jest Burmistrz Miasta Ostródy, 14-100 Ostróda, ul. Mickiewicza 24.</w:t>
      </w:r>
    </w:p>
    <w:p w:rsidR="003854B6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2) Kontakt z Inspektorem Ochrony Danych: Urząd  Miejski w Ostródzie, ul A. Mickiewicza 24, tel. 89 642-94-30. </w:t>
      </w:r>
    </w:p>
    <w:p w:rsidR="00FB320A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3) Pozyskane dane będą przetwarzane na podstawie  art. 6 ust. 1 lit. a ogólnego rozporządzenia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 o ochronie danych  oraz Kodeksu Pracy – us</w:t>
      </w:r>
      <w:r w:rsidR="00033BC0">
        <w:rPr>
          <w:rFonts w:ascii="Arial" w:hAnsi="Arial" w:cs="Arial"/>
          <w:sz w:val="22"/>
          <w:szCs w:val="22"/>
          <w:lang w:eastAsia="pl-PL"/>
        </w:rPr>
        <w:t>tawa z dnia 26 czerwca 1974r. (</w:t>
      </w:r>
      <w:r w:rsidRPr="00C11890">
        <w:rPr>
          <w:rFonts w:ascii="Arial" w:hAnsi="Arial" w:cs="Arial"/>
          <w:sz w:val="22"/>
          <w:szCs w:val="22"/>
          <w:lang w:eastAsia="pl-PL"/>
        </w:rPr>
        <w:t>Dz.U z 2018r. poz.</w:t>
      </w:r>
      <w:r w:rsidR="00033BC0">
        <w:rPr>
          <w:rFonts w:ascii="Arial" w:hAnsi="Arial" w:cs="Arial"/>
          <w:sz w:val="22"/>
          <w:szCs w:val="22"/>
          <w:lang w:eastAsia="pl-PL"/>
        </w:rPr>
        <w:t>917</w:t>
      </w:r>
      <w:r w:rsidRPr="00C11890">
        <w:rPr>
          <w:rFonts w:ascii="Arial" w:hAnsi="Arial" w:cs="Arial"/>
          <w:sz w:val="22"/>
          <w:szCs w:val="22"/>
          <w:lang w:eastAsia="pl-PL"/>
        </w:rPr>
        <w:t>) w celu rekrutacji do pracy w Urzędzie Miejskim w Ostródzie, na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wolne stanowisko urzędnicze I</w:t>
      </w:r>
      <w:r w:rsidRPr="00C11890">
        <w:rPr>
          <w:rFonts w:ascii="Arial" w:hAnsi="Arial" w:cs="Arial"/>
          <w:sz w:val="22"/>
          <w:szCs w:val="22"/>
          <w:lang w:eastAsia="pl-PL"/>
        </w:rPr>
        <w:t xml:space="preserve">nspektor 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ds. realizacji inwestycji                        </w:t>
      </w:r>
      <w:r w:rsidR="00FB320A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11890">
        <w:rPr>
          <w:rFonts w:ascii="Arial" w:hAnsi="Arial" w:cs="Arial"/>
          <w:sz w:val="22"/>
          <w:szCs w:val="22"/>
          <w:lang w:eastAsia="pl-PL"/>
        </w:rPr>
        <w:t>w  Wydziale</w:t>
      </w:r>
      <w:r w:rsidR="003854B6">
        <w:rPr>
          <w:rFonts w:ascii="Arial" w:hAnsi="Arial" w:cs="Arial"/>
          <w:sz w:val="22"/>
          <w:szCs w:val="22"/>
          <w:lang w:eastAsia="pl-PL"/>
        </w:rPr>
        <w:t xml:space="preserve"> Inwestycji i Gospodarki Komunalnej</w:t>
      </w:r>
      <w:r w:rsidR="00FB320A">
        <w:rPr>
          <w:rFonts w:ascii="Arial" w:hAnsi="Arial" w:cs="Arial"/>
          <w:sz w:val="22"/>
          <w:szCs w:val="22"/>
          <w:lang w:eastAsia="pl-PL"/>
        </w:rPr>
        <w:t>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4) Dane osobowe zbierane są w celu przeprowadzenia rekrutacji– na podstawie zgody osoby, której dane dotyczą.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5) Pozyskane dane będą przechowywane  przez okres rekrutacji.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6) Odbiorcami Pana/Pani danych osobowych będą wyłącznie podmioty uprawnione do uzyskania danych osobowych na podstawie przepisów prawa.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7) Posiada Pan/Pani prawo do: żądania od administratora dostępu do swoich danych osobowych, prawo ich sprostowania, usunięcia lub ograniczenia przetwarzania oraz prawo do cofnięcia zgody.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8) Przysługuje Panu/Pani prawo wniesienia skargi do organu nadzorczego, tj. Prezesa Urzędu Ochrony Danych Osobowych.</w:t>
      </w:r>
    </w:p>
    <w:p w:rsidR="005B5BA0" w:rsidRPr="00C11890" w:rsidRDefault="005B5BA0" w:rsidP="005B5BA0">
      <w:pPr>
        <w:jc w:val="both"/>
        <w:rPr>
          <w:rFonts w:ascii="Arial" w:hAnsi="Arial" w:cs="Arial"/>
          <w:sz w:val="22"/>
          <w:szCs w:val="22"/>
          <w:lang w:eastAsia="pl-PL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>9) Podanie danych osobowych  jest wymogiem ustawowym i jest obowiązkowe ze względu na przepisy prawa pracy, a w pozos</w:t>
      </w:r>
      <w:r>
        <w:rPr>
          <w:rFonts w:ascii="Arial" w:hAnsi="Arial" w:cs="Arial"/>
          <w:sz w:val="22"/>
          <w:szCs w:val="22"/>
          <w:lang w:eastAsia="pl-PL"/>
        </w:rPr>
        <w:t>tałym zakresie jest dobrowolne.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C11890">
        <w:rPr>
          <w:rFonts w:ascii="Arial" w:hAnsi="Arial" w:cs="Arial"/>
          <w:sz w:val="22"/>
          <w:szCs w:val="22"/>
          <w:lang w:eastAsia="pl-PL"/>
        </w:rPr>
        <w:t xml:space="preserve">10) Przetwarzanie Pana/Pani danych może odbywać się w sposób zautomatyzowany, ale nie wiąże się to  ze zautomatyzowanym podejmowaniem decyzji, a w szczególności </w:t>
      </w:r>
      <w:r>
        <w:rPr>
          <w:rFonts w:ascii="Arial" w:hAnsi="Arial" w:cs="Arial"/>
          <w:sz w:val="22"/>
          <w:szCs w:val="22"/>
          <w:lang w:eastAsia="pl-PL"/>
        </w:rPr>
        <w:t xml:space="preserve">                  </w:t>
      </w:r>
      <w:r w:rsidRPr="00C11890">
        <w:rPr>
          <w:rFonts w:ascii="Arial" w:hAnsi="Arial" w:cs="Arial"/>
          <w:sz w:val="22"/>
          <w:szCs w:val="22"/>
          <w:lang w:eastAsia="pl-PL"/>
        </w:rPr>
        <w:t>z profilowaniem.</w:t>
      </w: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Pr="00C11890" w:rsidRDefault="005B5BA0" w:rsidP="005B5BA0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F41539" w:rsidRDefault="00F41539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D1439A" w:rsidRDefault="005B5BA0" w:rsidP="005B5BA0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…………………………………….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  <w:t xml:space="preserve">                                                           </w:t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5B5BA0" w:rsidRPr="00BE736B" w:rsidRDefault="005B5BA0" w:rsidP="005B5BA0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5B5BA0" w:rsidRPr="00BE736B" w:rsidRDefault="005B5BA0" w:rsidP="005B5BA0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Wyrażam zgodę na przetwarzanie moich danych osobowych zawar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tych w ofercie pracy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w procesie rekrutacji na wolne stanowisko urzędnicze  Podinspektor ds. 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promocji </w:t>
      </w:r>
      <w:r w:rsidR="00FB320A">
        <w:rPr>
          <w:rFonts w:ascii="Arial" w:hAnsi="Arial" w:cs="Arial"/>
          <w:color w:val="000000"/>
          <w:sz w:val="22"/>
          <w:szCs w:val="22"/>
        </w:rPr>
        <w:t xml:space="preserve">w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Wydziale </w:t>
      </w:r>
      <w:r w:rsidR="005F0D09">
        <w:rPr>
          <w:rFonts w:ascii="Arial" w:hAnsi="Arial" w:cs="Arial"/>
          <w:color w:val="000000"/>
          <w:sz w:val="22"/>
          <w:szCs w:val="22"/>
        </w:rPr>
        <w:t xml:space="preserve">Organizacyjnym 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</w:t>
      </w:r>
      <w:r w:rsidR="005F0D09">
        <w:rPr>
          <w:rFonts w:ascii="Arial" w:hAnsi="Arial" w:cs="Arial"/>
          <w:color w:val="000000"/>
          <w:sz w:val="22"/>
          <w:szCs w:val="22"/>
        </w:rPr>
        <w:t xml:space="preserve"> Urzędzie Miejskim </w:t>
      </w:r>
      <w:r>
        <w:rPr>
          <w:rFonts w:ascii="Arial" w:hAnsi="Arial" w:cs="Arial"/>
          <w:color w:val="000000"/>
          <w:sz w:val="22"/>
          <w:szCs w:val="22"/>
        </w:rPr>
        <w:t xml:space="preserve">w Ostródzie.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że zostałem/am  poinformowan</w:t>
      </w:r>
      <w:r w:rsidR="005F0D09">
        <w:rPr>
          <w:rFonts w:ascii="Arial" w:hAnsi="Arial" w:cs="Arial"/>
          <w:color w:val="000000"/>
          <w:sz w:val="22"/>
          <w:szCs w:val="22"/>
        </w:rPr>
        <w:t>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o przysługującym mi prawie dostępu do treści moich danych oraz ich poprawiania, wycof</w:t>
      </w:r>
      <w:r w:rsidR="00F41539">
        <w:rPr>
          <w:rFonts w:ascii="Arial" w:hAnsi="Arial" w:cs="Arial"/>
          <w:color w:val="000000"/>
          <w:sz w:val="22"/>
          <w:szCs w:val="22"/>
        </w:rPr>
        <w:t xml:space="preserve">ania zgody na ich przetwarzanie </w:t>
      </w:r>
      <w:r w:rsidRPr="00BE736B">
        <w:rPr>
          <w:rFonts w:ascii="Arial" w:hAnsi="Arial" w:cs="Arial"/>
          <w:color w:val="000000"/>
          <w:sz w:val="22"/>
          <w:szCs w:val="22"/>
        </w:rPr>
        <w:t>w każdym czasie, jak również, że podanie tych danych było dobrowolne.</w:t>
      </w: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B5BA0" w:rsidRPr="00BE736B" w:rsidRDefault="005B5BA0" w:rsidP="005B5BA0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5B5BA0" w:rsidRPr="00BE736B" w:rsidRDefault="005B5BA0" w:rsidP="005B5BA0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BE736B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5B5BA0" w:rsidRPr="00D1439A" w:rsidRDefault="005B5BA0" w:rsidP="005B5BA0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  <w:r w:rsidRPr="00D1439A">
        <w:rPr>
          <w:rFonts w:ascii="Times New Roman" w:eastAsia="Lucida Sans Unicode" w:hAnsi="Times New Roman"/>
          <w:color w:val="000000"/>
          <w:kern w:val="1"/>
        </w:rPr>
        <w:t xml:space="preserve">  </w:t>
      </w: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 w:rsidP="005B5BA0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5B5BA0" w:rsidRDefault="005B5BA0">
      <w:pPr>
        <w:rPr>
          <w:rFonts w:hint="eastAsia"/>
        </w:rPr>
      </w:pPr>
    </w:p>
    <w:sectPr w:rsidR="005B5BA0" w:rsidSect="001673A9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1C1"/>
    <w:multiLevelType w:val="hybridMultilevel"/>
    <w:tmpl w:val="5E08B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6A69E6"/>
    <w:multiLevelType w:val="hybridMultilevel"/>
    <w:tmpl w:val="BE1819AE"/>
    <w:lvl w:ilvl="0" w:tplc="C73A9C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59D4"/>
    <w:multiLevelType w:val="hybridMultilevel"/>
    <w:tmpl w:val="2946B4B4"/>
    <w:lvl w:ilvl="0" w:tplc="663EDF2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31F4783"/>
    <w:multiLevelType w:val="hybridMultilevel"/>
    <w:tmpl w:val="116A5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56CE8"/>
    <w:multiLevelType w:val="hybridMultilevel"/>
    <w:tmpl w:val="40848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4169B"/>
    <w:multiLevelType w:val="hybridMultilevel"/>
    <w:tmpl w:val="74AA1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D9048E1"/>
    <w:multiLevelType w:val="hybridMultilevel"/>
    <w:tmpl w:val="A1E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E2328"/>
    <w:multiLevelType w:val="hybridMultilevel"/>
    <w:tmpl w:val="589843F4"/>
    <w:lvl w:ilvl="0" w:tplc="F01C0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421AB"/>
    <w:multiLevelType w:val="hybridMultilevel"/>
    <w:tmpl w:val="DCB48354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6FD7685A"/>
    <w:multiLevelType w:val="hybridMultilevel"/>
    <w:tmpl w:val="0B7042BE"/>
    <w:lvl w:ilvl="0" w:tplc="65F0229C">
      <w:start w:val="2"/>
      <w:numFmt w:val="decimal"/>
      <w:lvlText w:val="%1)"/>
      <w:lvlJc w:val="left"/>
      <w:pPr>
        <w:ind w:left="502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A0"/>
    <w:rsid w:val="00033BC0"/>
    <w:rsid w:val="00045C01"/>
    <w:rsid w:val="000B7573"/>
    <w:rsid w:val="000D2A3D"/>
    <w:rsid w:val="001673A9"/>
    <w:rsid w:val="001A52A2"/>
    <w:rsid w:val="001B6631"/>
    <w:rsid w:val="00226C74"/>
    <w:rsid w:val="00242BCE"/>
    <w:rsid w:val="00291E66"/>
    <w:rsid w:val="003854B6"/>
    <w:rsid w:val="00432292"/>
    <w:rsid w:val="00473A44"/>
    <w:rsid w:val="004F646A"/>
    <w:rsid w:val="005B5BA0"/>
    <w:rsid w:val="005F0D09"/>
    <w:rsid w:val="00647A0D"/>
    <w:rsid w:val="00684AFC"/>
    <w:rsid w:val="0078016F"/>
    <w:rsid w:val="007E7D4B"/>
    <w:rsid w:val="00804775"/>
    <w:rsid w:val="008610FB"/>
    <w:rsid w:val="008D122B"/>
    <w:rsid w:val="009435B4"/>
    <w:rsid w:val="00976F9B"/>
    <w:rsid w:val="00AB40D4"/>
    <w:rsid w:val="00B744E2"/>
    <w:rsid w:val="00D34D37"/>
    <w:rsid w:val="00D777D1"/>
    <w:rsid w:val="00DA06F3"/>
    <w:rsid w:val="00EB5B59"/>
    <w:rsid w:val="00ED312E"/>
    <w:rsid w:val="00F41539"/>
    <w:rsid w:val="00FB320A"/>
    <w:rsid w:val="00FB3D5A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BA0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5BA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5B5BA0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5B5BA0"/>
  </w:style>
  <w:style w:type="paragraph" w:styleId="Tekstdymka">
    <w:name w:val="Balloon Text"/>
    <w:basedOn w:val="Normalny"/>
    <w:link w:val="TekstdymkaZnak"/>
    <w:uiPriority w:val="99"/>
    <w:semiHidden/>
    <w:unhideWhenUsed/>
    <w:rsid w:val="0078016F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6F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1993</Words>
  <Characters>11959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9</cp:revision>
  <cp:lastPrinted>2018-12-28T10:31:00Z</cp:lastPrinted>
  <dcterms:created xsi:type="dcterms:W3CDTF">2018-09-14T08:39:00Z</dcterms:created>
  <dcterms:modified xsi:type="dcterms:W3CDTF">2018-12-28T10:44:00Z</dcterms:modified>
</cp:coreProperties>
</file>