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524" w:rsidRDefault="00544F54" w:rsidP="009A35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Zarządzenie Nr 406 </w:t>
      </w:r>
      <w:r w:rsidR="00D81DAA">
        <w:rPr>
          <w:rFonts w:ascii="Arial" w:hAnsi="Arial" w:cs="Arial"/>
          <w:b/>
          <w:sz w:val="24"/>
          <w:szCs w:val="24"/>
        </w:rPr>
        <w:t xml:space="preserve"> </w:t>
      </w:r>
      <w:r w:rsidR="00800ACF">
        <w:rPr>
          <w:rFonts w:ascii="Arial" w:hAnsi="Arial" w:cs="Arial"/>
          <w:b/>
          <w:sz w:val="24"/>
          <w:szCs w:val="24"/>
        </w:rPr>
        <w:t>/</w:t>
      </w:r>
      <w:r w:rsidR="009A68B3">
        <w:rPr>
          <w:rFonts w:ascii="Arial" w:hAnsi="Arial" w:cs="Arial"/>
          <w:b/>
          <w:sz w:val="24"/>
          <w:szCs w:val="24"/>
        </w:rPr>
        <w:t>2017</w:t>
      </w:r>
    </w:p>
    <w:p w:rsidR="009A3524" w:rsidRDefault="009A3524" w:rsidP="009A35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Burmistrza Miasta Ostróda </w:t>
      </w:r>
    </w:p>
    <w:p w:rsidR="009A3524" w:rsidRDefault="00800ACF" w:rsidP="009A352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 dnia</w:t>
      </w:r>
      <w:r w:rsidR="00843FF4">
        <w:rPr>
          <w:rFonts w:ascii="Arial" w:hAnsi="Arial" w:cs="Arial"/>
          <w:b/>
          <w:sz w:val="24"/>
          <w:szCs w:val="24"/>
        </w:rPr>
        <w:t xml:space="preserve"> </w:t>
      </w:r>
      <w:r w:rsidR="00F641FB">
        <w:rPr>
          <w:rFonts w:ascii="Arial" w:hAnsi="Arial" w:cs="Arial"/>
          <w:b/>
          <w:sz w:val="24"/>
          <w:szCs w:val="24"/>
        </w:rPr>
        <w:t>10</w:t>
      </w:r>
      <w:bookmarkStart w:id="0" w:name="_GoBack"/>
      <w:bookmarkEnd w:id="0"/>
      <w:r w:rsidR="009729C6">
        <w:rPr>
          <w:rFonts w:ascii="Arial" w:hAnsi="Arial" w:cs="Arial"/>
          <w:b/>
          <w:sz w:val="24"/>
          <w:szCs w:val="24"/>
        </w:rPr>
        <w:t xml:space="preserve"> października</w:t>
      </w:r>
      <w:r w:rsidR="009A68B3">
        <w:rPr>
          <w:rFonts w:ascii="Arial" w:hAnsi="Arial" w:cs="Arial"/>
          <w:b/>
          <w:sz w:val="24"/>
          <w:szCs w:val="24"/>
        </w:rPr>
        <w:t xml:space="preserve"> </w:t>
      </w:r>
      <w:r w:rsidR="009A3524">
        <w:rPr>
          <w:rFonts w:ascii="Arial" w:hAnsi="Arial" w:cs="Arial"/>
          <w:b/>
          <w:sz w:val="24"/>
          <w:szCs w:val="24"/>
        </w:rPr>
        <w:t>201</w:t>
      </w:r>
      <w:r w:rsidR="009A68B3">
        <w:rPr>
          <w:rFonts w:ascii="Arial" w:hAnsi="Arial" w:cs="Arial"/>
          <w:b/>
          <w:sz w:val="24"/>
          <w:szCs w:val="24"/>
        </w:rPr>
        <w:t>7</w:t>
      </w:r>
      <w:r w:rsidR="009A3524">
        <w:rPr>
          <w:rFonts w:ascii="Arial" w:hAnsi="Arial" w:cs="Arial"/>
          <w:b/>
          <w:sz w:val="24"/>
          <w:szCs w:val="24"/>
        </w:rPr>
        <w:t xml:space="preserve"> r. </w:t>
      </w:r>
    </w:p>
    <w:p w:rsidR="009A3524" w:rsidRDefault="009A3524" w:rsidP="009A3524">
      <w:pPr>
        <w:jc w:val="center"/>
        <w:rPr>
          <w:rFonts w:ascii="Arial" w:hAnsi="Arial" w:cs="Arial"/>
          <w:b/>
          <w:sz w:val="24"/>
          <w:szCs w:val="24"/>
        </w:rPr>
      </w:pPr>
    </w:p>
    <w:p w:rsidR="009A3524" w:rsidRDefault="009A3524" w:rsidP="009A35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 sprawie: powołania Komisji Konkursowej </w:t>
      </w:r>
    </w:p>
    <w:p w:rsidR="009A3524" w:rsidRDefault="009A3524" w:rsidP="009A3524">
      <w:pPr>
        <w:rPr>
          <w:rFonts w:ascii="Arial" w:hAnsi="Arial" w:cs="Arial"/>
          <w:b/>
        </w:rPr>
      </w:pPr>
    </w:p>
    <w:p w:rsidR="009A3524" w:rsidRDefault="009A3524" w:rsidP="009A35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Na podstawie art. 11 ust.1  ustawy z dnia 21 listopada 2008 r. o pracownikach samorządowych (</w:t>
      </w:r>
      <w:r w:rsidR="009A68B3">
        <w:rPr>
          <w:rFonts w:ascii="Arial" w:hAnsi="Arial" w:cs="Arial"/>
        </w:rPr>
        <w:t xml:space="preserve">j.t. </w:t>
      </w:r>
      <w:r w:rsidR="00081CE3">
        <w:rPr>
          <w:rFonts w:ascii="Arial" w:hAnsi="Arial" w:cs="Arial"/>
        </w:rPr>
        <w:t>Dz. U. z 2016 r. poz. 9</w:t>
      </w:r>
      <w:r>
        <w:rPr>
          <w:rFonts w:ascii="Arial" w:hAnsi="Arial" w:cs="Arial"/>
        </w:rPr>
        <w:t>02 ze  zm.); Burmistrz Miasta Ostróda zarządza, co następuje:</w:t>
      </w:r>
    </w:p>
    <w:p w:rsidR="009A3524" w:rsidRDefault="009A3524" w:rsidP="009A68B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:rsidR="009A3524" w:rsidRDefault="009A3524" w:rsidP="009A68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Powołuje się Komisję Konkursową do przeprowadzenia naboru kandydatów na wolne  stanowisko urzędnicze: Podinspektor ds. </w:t>
      </w:r>
      <w:r w:rsidR="009729C6">
        <w:rPr>
          <w:rFonts w:ascii="Arial" w:hAnsi="Arial" w:cs="Arial"/>
        </w:rPr>
        <w:t>księgowości budżetowej</w:t>
      </w:r>
      <w:r w:rsidR="009A68B3">
        <w:rPr>
          <w:rFonts w:ascii="Arial" w:hAnsi="Arial" w:cs="Arial"/>
        </w:rPr>
        <w:t xml:space="preserve"> </w:t>
      </w:r>
      <w:r w:rsidR="00D81DAA">
        <w:rPr>
          <w:rFonts w:ascii="Arial" w:hAnsi="Arial" w:cs="Arial"/>
        </w:rPr>
        <w:t xml:space="preserve">w </w:t>
      </w:r>
      <w:r w:rsidR="009729C6">
        <w:rPr>
          <w:rFonts w:ascii="Arial" w:hAnsi="Arial" w:cs="Arial"/>
        </w:rPr>
        <w:t xml:space="preserve">Referacie Księgowości </w:t>
      </w:r>
      <w:r w:rsidR="00843FF4">
        <w:rPr>
          <w:rFonts w:ascii="Arial" w:hAnsi="Arial" w:cs="Arial"/>
        </w:rPr>
        <w:t>b</w:t>
      </w:r>
      <w:r w:rsidR="009729C6">
        <w:rPr>
          <w:rFonts w:ascii="Arial" w:hAnsi="Arial" w:cs="Arial"/>
        </w:rPr>
        <w:t>udżetowej</w:t>
      </w:r>
      <w:r w:rsidR="00D81D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Urzędzie Miejskim w Ostródzie, w  składzie:</w:t>
      </w:r>
    </w:p>
    <w:p w:rsidR="009A3524" w:rsidRDefault="009A68B3" w:rsidP="009A3524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Norbert </w:t>
      </w:r>
      <w:r w:rsidR="00337195">
        <w:rPr>
          <w:rFonts w:ascii="Arial" w:hAnsi="Arial" w:cs="Arial"/>
        </w:rPr>
        <w:t xml:space="preserve">Krystian  </w:t>
      </w:r>
      <w:proofErr w:type="spellStart"/>
      <w:r w:rsidR="00337195">
        <w:rPr>
          <w:rFonts w:ascii="Arial" w:hAnsi="Arial" w:cs="Arial"/>
        </w:rPr>
        <w:t>Gesek</w:t>
      </w:r>
      <w:proofErr w:type="spellEnd"/>
      <w:r w:rsidR="0033719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</w:t>
      </w:r>
      <w:r w:rsidR="009729C6">
        <w:rPr>
          <w:rFonts w:ascii="Arial" w:hAnsi="Arial" w:cs="Arial"/>
        </w:rPr>
        <w:t xml:space="preserve"> </w:t>
      </w:r>
      <w:r w:rsidR="009A3524">
        <w:rPr>
          <w:rFonts w:ascii="Arial" w:hAnsi="Arial" w:cs="Arial"/>
        </w:rPr>
        <w:t>- Przewodniczący</w:t>
      </w:r>
    </w:p>
    <w:p w:rsidR="009A3524" w:rsidRDefault="009729C6" w:rsidP="009A3524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Marta Bożęcka                    </w:t>
      </w:r>
      <w:r w:rsidR="009A3524">
        <w:rPr>
          <w:rFonts w:ascii="Arial" w:hAnsi="Arial" w:cs="Arial"/>
        </w:rPr>
        <w:t>- Członek</w:t>
      </w:r>
    </w:p>
    <w:p w:rsidR="009A3524" w:rsidRDefault="009729C6" w:rsidP="009A3524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Małgorzata Nagadowska   </w:t>
      </w:r>
      <w:r w:rsidR="001C059B">
        <w:rPr>
          <w:rFonts w:ascii="Arial" w:hAnsi="Arial" w:cs="Arial"/>
        </w:rPr>
        <w:t xml:space="preserve"> </w:t>
      </w:r>
      <w:r w:rsidR="009A3524">
        <w:rPr>
          <w:rFonts w:ascii="Arial" w:hAnsi="Arial" w:cs="Arial"/>
        </w:rPr>
        <w:t>- Członek</w:t>
      </w:r>
    </w:p>
    <w:p w:rsidR="009A3524" w:rsidRDefault="009A3524" w:rsidP="009A3524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Ewa </w:t>
      </w:r>
      <w:proofErr w:type="spellStart"/>
      <w:r>
        <w:rPr>
          <w:rFonts w:ascii="Arial" w:hAnsi="Arial" w:cs="Arial"/>
        </w:rPr>
        <w:t>Legucka</w:t>
      </w:r>
      <w:proofErr w:type="spellEnd"/>
      <w:r>
        <w:rPr>
          <w:rFonts w:ascii="Arial" w:hAnsi="Arial" w:cs="Arial"/>
        </w:rPr>
        <w:t xml:space="preserve">                   </w:t>
      </w:r>
      <w:r w:rsidR="001C059B">
        <w:rPr>
          <w:rFonts w:ascii="Arial" w:hAnsi="Arial" w:cs="Arial"/>
        </w:rPr>
        <w:t xml:space="preserve"> </w:t>
      </w:r>
      <w:r w:rsidR="009A68B3">
        <w:rPr>
          <w:rFonts w:ascii="Arial" w:hAnsi="Arial" w:cs="Arial"/>
        </w:rPr>
        <w:t xml:space="preserve"> </w:t>
      </w:r>
      <w:r w:rsidR="001C05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Sekretarz</w:t>
      </w:r>
    </w:p>
    <w:p w:rsidR="009A3524" w:rsidRDefault="009A3524" w:rsidP="009A3524">
      <w:pPr>
        <w:pStyle w:val="Akapitzlist"/>
        <w:rPr>
          <w:rFonts w:ascii="Arial" w:hAnsi="Arial" w:cs="Arial"/>
        </w:rPr>
      </w:pPr>
    </w:p>
    <w:p w:rsidR="009A3524" w:rsidRDefault="009A3524" w:rsidP="009A3524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§ 2</w:t>
      </w:r>
    </w:p>
    <w:p w:rsidR="009A3524" w:rsidRDefault="00322101" w:rsidP="009A3524">
      <w:pPr>
        <w:rPr>
          <w:rFonts w:ascii="Arial" w:hAnsi="Arial" w:cs="Arial"/>
          <w:b/>
        </w:rPr>
      </w:pPr>
      <w:r>
        <w:rPr>
          <w:rFonts w:ascii="Arial" w:hAnsi="Arial" w:cs="Arial"/>
        </w:rPr>
        <w:t>Tryb pracy Komisji K</w:t>
      </w:r>
      <w:r w:rsidR="009A3524">
        <w:rPr>
          <w:rFonts w:ascii="Arial" w:hAnsi="Arial" w:cs="Arial"/>
        </w:rPr>
        <w:t>onkursowej określa Regulamin, stanowiący załącznik do niniejszego Zarządzenia.</w:t>
      </w:r>
    </w:p>
    <w:p w:rsidR="009A3524" w:rsidRDefault="00BA7BEB" w:rsidP="009A352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:rsidR="009A3524" w:rsidRDefault="009A3524" w:rsidP="009A3524">
      <w:pPr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:rsidR="00CE11EA" w:rsidRDefault="00CE11EA"/>
    <w:sectPr w:rsidR="00CE1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A4FD9"/>
    <w:multiLevelType w:val="hybridMultilevel"/>
    <w:tmpl w:val="67549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524"/>
    <w:rsid w:val="00081CE3"/>
    <w:rsid w:val="001C059B"/>
    <w:rsid w:val="00322101"/>
    <w:rsid w:val="00337195"/>
    <w:rsid w:val="00544F54"/>
    <w:rsid w:val="00800ACF"/>
    <w:rsid w:val="00843FF4"/>
    <w:rsid w:val="00961F6E"/>
    <w:rsid w:val="00962B51"/>
    <w:rsid w:val="00966D69"/>
    <w:rsid w:val="009729C6"/>
    <w:rsid w:val="009A3524"/>
    <w:rsid w:val="009A68B3"/>
    <w:rsid w:val="00AD6C65"/>
    <w:rsid w:val="00BA7BEB"/>
    <w:rsid w:val="00CE11EA"/>
    <w:rsid w:val="00D81DAA"/>
    <w:rsid w:val="00DC66C8"/>
    <w:rsid w:val="00E154B9"/>
    <w:rsid w:val="00F6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5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3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35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3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0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UM</cp:lastModifiedBy>
  <cp:revision>2</cp:revision>
  <cp:lastPrinted>2017-10-12T10:01:00Z</cp:lastPrinted>
  <dcterms:created xsi:type="dcterms:W3CDTF">2017-10-12T10:06:00Z</dcterms:created>
  <dcterms:modified xsi:type="dcterms:W3CDTF">2017-10-12T10:06:00Z</dcterms:modified>
</cp:coreProperties>
</file>