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02" w:rsidRPr="005C0C02" w:rsidRDefault="00B20855" w:rsidP="00B20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SZKOŁA PODSTAWOWA NR 3 im. JANA PAWŁA II W OSTRÓDZIE                                                   ul. RYCERSKA 5; 14-100 OSTRÓDA </w:t>
      </w:r>
    </w:p>
    <w:p w:rsidR="005C0C02" w:rsidRPr="005C0C02" w:rsidRDefault="005C0C02" w:rsidP="005C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 xml:space="preserve">Na podstawie ustawy z dnia 21 listopada 2008 r. o pracownikach samorządowych  ( Dz. U. z 2016 r., poz. 902 ze zm.) </w:t>
      </w:r>
    </w:p>
    <w:p w:rsidR="005C0C02" w:rsidRPr="005C0C02" w:rsidRDefault="005C0C02" w:rsidP="005C0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C0C0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DYREKTOR  SZKOŁY PODSTAWOWEJ NR 3 im. JANA PAWŁA II  W  OSTRÓDZIE</w:t>
      </w:r>
      <w:r w:rsidRPr="005C0C0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 xml:space="preserve">OGŁASZA NABÓR </w:t>
      </w:r>
      <w:r w:rsidR="001F224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KANDYDATÓW </w:t>
      </w:r>
      <w:r w:rsidRPr="005C0C0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WOLNE </w:t>
      </w:r>
      <w:r w:rsidR="001F224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KIEROWNICZE </w:t>
      </w:r>
      <w:r w:rsidRPr="005C0C0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URZĘDNICZE</w:t>
      </w:r>
      <w:r w:rsidRPr="005C0C02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Pr="005C0C02">
        <w:rPr>
          <w:rFonts w:ascii="Times New Roman" w:eastAsia="Times New Roman" w:hAnsi="Times New Roman" w:cs="Times New Roman"/>
          <w:b/>
          <w:bCs/>
          <w:sz w:val="20"/>
          <w:u w:val="single"/>
          <w:lang w:eastAsia="pl-PL"/>
        </w:rPr>
        <w:t xml:space="preserve">GŁÓWNY KSIĘGOWY </w:t>
      </w:r>
      <w:r w:rsidRPr="005C0C0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– 1 etat</w:t>
      </w:r>
    </w:p>
    <w:p w:rsidR="005C0C02" w:rsidRPr="005C0C02" w:rsidRDefault="005C0C02" w:rsidP="005C0C02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Wymagania formalne (niezbędne):</w:t>
      </w:r>
    </w:p>
    <w:p w:rsidR="00E539F8" w:rsidRDefault="005C0C02" w:rsidP="005C0C02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Osoba ubiegająca się o stanowisko głównego księgowego spełnia wymagania określone                  w art. 54 ust.2 ustawy z dnia 27 sierpnia 2009 r. o finansach publicznych ( Dz.</w:t>
      </w:r>
      <w:r w:rsidR="00E539F8">
        <w:rPr>
          <w:rFonts w:ascii="Times New Roman" w:eastAsia="Times New Roman" w:hAnsi="Times New Roman" w:cs="Times New Roman"/>
          <w:lang w:eastAsia="pl-PL"/>
        </w:rPr>
        <w:t xml:space="preserve"> U. z 2016 r. poz. 1870 ze zm.), tj.:</w:t>
      </w:r>
    </w:p>
    <w:p w:rsidR="00E539F8" w:rsidRPr="00E539F8" w:rsidRDefault="00E539F8" w:rsidP="00E539F8">
      <w:pPr>
        <w:pStyle w:val="Akapitzlist"/>
        <w:numPr>
          <w:ilvl w:val="0"/>
          <w:numId w:val="10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39F8">
        <w:rPr>
          <w:rFonts w:ascii="Times New Roman" w:hAnsi="Times New Roman" w:cs="Times New Roman"/>
        </w:rPr>
        <w:t xml:space="preserve">ma obywatelstwo państwa członkowskiego Unii Europejskiej, Konfederacji Szwajcarskiej lub państwa członkowskiego Europejskiego Porozumienia o Wolnym Handlu (EFTA) – strony umowy o Europejskim Obszarze Gospodarczym, chyba że odrębne ustawy uzależniają zatrudnienie w jednostce sektora finansów publicznych od posiadania obywatelstwa polskiego; </w:t>
      </w:r>
    </w:p>
    <w:p w:rsidR="00E539F8" w:rsidRPr="00E539F8" w:rsidRDefault="00E539F8" w:rsidP="00E539F8">
      <w:pPr>
        <w:pStyle w:val="Akapitzlist"/>
        <w:numPr>
          <w:ilvl w:val="0"/>
          <w:numId w:val="10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39F8">
        <w:rPr>
          <w:rFonts w:ascii="Times New Roman" w:hAnsi="Times New Roman" w:cs="Times New Roman"/>
        </w:rPr>
        <w:t xml:space="preserve">ma pełną zdolność do czynności prawnych oraz korzysta z pełni praw publicznych; </w:t>
      </w:r>
    </w:p>
    <w:p w:rsidR="00E539F8" w:rsidRPr="00E539F8" w:rsidRDefault="00E539F8" w:rsidP="00E539F8">
      <w:pPr>
        <w:pStyle w:val="Akapitzlist"/>
        <w:numPr>
          <w:ilvl w:val="0"/>
          <w:numId w:val="10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39F8">
        <w:rPr>
          <w:rFonts w:ascii="Times New Roman" w:hAnsi="Times New Roman" w:cs="Times New Roman"/>
        </w:rPr>
        <w:t xml:space="preserve">nie była prawomocnie skazana za przestępstwo przeciwko mieniu, przeciwko obrotowi gospodarczemu, przeciwko działalności instytucji państwowych oraz samorządu terytorialnego, przeciwko wiarygodności dokumentów lub za przestępstwo skarbowe; </w:t>
      </w:r>
    </w:p>
    <w:p w:rsidR="00E539F8" w:rsidRPr="00E539F8" w:rsidRDefault="00E539F8" w:rsidP="00E539F8">
      <w:pPr>
        <w:pStyle w:val="Akapitzlist"/>
        <w:numPr>
          <w:ilvl w:val="0"/>
          <w:numId w:val="10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39F8">
        <w:rPr>
          <w:rFonts w:ascii="Times New Roman" w:hAnsi="Times New Roman" w:cs="Times New Roman"/>
        </w:rPr>
        <w:t xml:space="preserve">posiada znajomość języka polskiego w mowie i piśmie w zakresie koniecznym do wykonywania obowiązków głównego księgowego; </w:t>
      </w:r>
    </w:p>
    <w:p w:rsidR="00E539F8" w:rsidRPr="00E539F8" w:rsidRDefault="00E539F8" w:rsidP="00E539F8">
      <w:pPr>
        <w:pStyle w:val="Akapitzlist"/>
        <w:numPr>
          <w:ilvl w:val="0"/>
          <w:numId w:val="10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39F8">
        <w:rPr>
          <w:rFonts w:ascii="Times New Roman" w:hAnsi="Times New Roman" w:cs="Times New Roman"/>
        </w:rPr>
        <w:t xml:space="preserve">spełnia jeden z poniższych warunków: </w:t>
      </w:r>
    </w:p>
    <w:p w:rsidR="00D53068" w:rsidRDefault="00E539F8" w:rsidP="00D53068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539F8">
        <w:rPr>
          <w:rFonts w:ascii="Times New Roman" w:hAnsi="Times New Roman" w:cs="Times New Roman"/>
        </w:rPr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:rsidR="00916636" w:rsidRDefault="00E539F8" w:rsidP="00D53068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53068">
        <w:rPr>
          <w:rFonts w:ascii="Times New Roman" w:hAnsi="Times New Roman" w:cs="Times New Roman"/>
        </w:rPr>
        <w:t>ukończyła średnią, policealną lub pomaturalną szkołę ekonomiczną i posiada co najmniej 6</w:t>
      </w:r>
      <w:r w:rsidR="00D53068">
        <w:rPr>
          <w:rFonts w:ascii="Times New Roman" w:hAnsi="Times New Roman" w:cs="Times New Roman"/>
        </w:rPr>
        <w:t>-letnią praktykę w księgowości,</w:t>
      </w:r>
    </w:p>
    <w:p w:rsidR="00916636" w:rsidRDefault="00E539F8" w:rsidP="00D53068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53068">
        <w:rPr>
          <w:rFonts w:ascii="Times New Roman" w:hAnsi="Times New Roman" w:cs="Times New Roman"/>
        </w:rPr>
        <w:t xml:space="preserve">jest wpisana do rejestru biegłych rewidentów na podstawie odrębnych przepisów, </w:t>
      </w:r>
    </w:p>
    <w:p w:rsidR="005C0C02" w:rsidRPr="00D53068" w:rsidRDefault="00E539F8" w:rsidP="00D53068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53068">
        <w:rPr>
          <w:rFonts w:ascii="Times New Roman" w:hAnsi="Times New Roman" w:cs="Times New Roman"/>
        </w:rPr>
        <w:t xml:space="preserve">posiada certyfikat księgowy uprawniający do usługowego prowadzenia ksiąg rachunkowych albo świadectwo kwalifikacyjne uprawniające do usługowego prowadzenia ksiąg rachunkowych, wydane na podstawie odrębnych przepisów. </w:t>
      </w:r>
    </w:p>
    <w:p w:rsidR="005C0C02" w:rsidRPr="005C0C02" w:rsidRDefault="005C0C02" w:rsidP="005C0C02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Stan jej zdrowia pozwala na zatrudnienie na stanowisku głównego księgowego.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II. Wymagania dodatkowe ( będące przedmiotem oceny):</w:t>
      </w:r>
      <w:r w:rsidRPr="005C0C02">
        <w:rPr>
          <w:rFonts w:ascii="Times New Roman" w:eastAsia="Times New Roman" w:hAnsi="Times New Roman" w:cs="Times New Roman"/>
          <w:lang w:eastAsia="pl-PL"/>
        </w:rPr>
        <w:t> </w:t>
      </w:r>
    </w:p>
    <w:p w:rsidR="005C0C02" w:rsidRPr="007F3AE4" w:rsidRDefault="005C0C02" w:rsidP="005C0C0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3AE4">
        <w:rPr>
          <w:rFonts w:ascii="Times New Roman" w:eastAsia="Times New Roman" w:hAnsi="Times New Roman" w:cs="Times New Roman"/>
          <w:lang w:eastAsia="pl-PL"/>
        </w:rPr>
        <w:t>znajomość ustawy o rachunkowości budżetowej, ustawy o finansach publicznych,</w:t>
      </w:r>
    </w:p>
    <w:p w:rsidR="005C0C02" w:rsidRPr="007F3AE4" w:rsidRDefault="005C0C02" w:rsidP="005C0C0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3AE4">
        <w:rPr>
          <w:rFonts w:ascii="Times New Roman" w:eastAsia="Times New Roman" w:hAnsi="Times New Roman" w:cs="Times New Roman"/>
          <w:lang w:eastAsia="pl-PL"/>
        </w:rPr>
        <w:t>znajomość zasad księgowości budżetowej, planu kont i klasyfikacji budżetowej oraz zasad gospodarki finansowej jednostki budżetowej i dyscypliny finansów publicznych,</w:t>
      </w:r>
    </w:p>
    <w:p w:rsidR="005C0C02" w:rsidRPr="007F3AE4" w:rsidRDefault="005C0C02" w:rsidP="005C0C0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3AE4">
        <w:rPr>
          <w:rFonts w:ascii="Times New Roman" w:eastAsia="Times New Roman" w:hAnsi="Times New Roman" w:cs="Times New Roman"/>
          <w:lang w:eastAsia="pl-PL"/>
        </w:rPr>
        <w:t>znajomość zasad finansowania zadań oświatowych na szczeblu gminy jako organu samorządu terytorialnego, znajomość podstaw prawnych ZFŚS i ustawy z dnia 29 stycznia 2004 r. - Prawo zamówień publicznych ( Dz. U. z 2015 r., poz. 2164 ze zm.),</w:t>
      </w:r>
    </w:p>
    <w:p w:rsidR="005C0C02" w:rsidRPr="007F3AE4" w:rsidRDefault="005C0C02" w:rsidP="005C0C0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3AE4">
        <w:rPr>
          <w:rFonts w:ascii="Times New Roman" w:eastAsia="Times New Roman" w:hAnsi="Times New Roman" w:cs="Times New Roman"/>
          <w:lang w:eastAsia="pl-PL"/>
        </w:rPr>
        <w:t>umiejętność sporządzania analiz danych statystycznych, sprawozdań budżetowych, bilansów, rachunków zysków i strat, zestawień zmian w funduszu jednostek, tworzenia prognoz, zestawień, planów w oparciu o materiały źródłowe i przewidywane założenia,</w:t>
      </w:r>
    </w:p>
    <w:p w:rsidR="005C0C02" w:rsidRPr="005C0C02" w:rsidRDefault="005C0C02" w:rsidP="005C0C0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61A57">
        <w:rPr>
          <w:rFonts w:ascii="Times New Roman" w:eastAsia="Times New Roman" w:hAnsi="Times New Roman" w:cs="Times New Roman"/>
          <w:lang w:eastAsia="pl-PL"/>
        </w:rPr>
        <w:lastRenderedPageBreak/>
        <w:t>znajomość i umiejętność pracy w zintegrowanych systemach informatycznych, w tym</w:t>
      </w:r>
      <w:r w:rsidRPr="00C61A57">
        <w:rPr>
          <w:rFonts w:ascii="Times New Roman" w:eastAsia="Times New Roman" w:hAnsi="Times New Roman" w:cs="Times New Roman"/>
          <w:lang w:eastAsia="pl-PL"/>
        </w:rPr>
        <w:br/>
      </w:r>
      <w:r w:rsidRPr="005C0C02">
        <w:rPr>
          <w:rFonts w:ascii="Times New Roman" w:eastAsia="Times New Roman" w:hAnsi="Times New Roman" w:cs="Times New Roman"/>
          <w:lang w:eastAsia="pl-PL"/>
        </w:rPr>
        <w:t xml:space="preserve">programach finansowo-księgowych, płacowych, sprawozdawczych, bankowych, mile widziana znajomość </w:t>
      </w:r>
      <w:proofErr w:type="spellStart"/>
      <w:r w:rsidRPr="005C0C02">
        <w:rPr>
          <w:rFonts w:ascii="Times New Roman" w:eastAsia="Times New Roman" w:hAnsi="Times New Roman" w:cs="Times New Roman"/>
          <w:lang w:eastAsia="pl-PL"/>
        </w:rPr>
        <w:t>program</w:t>
      </w:r>
      <w:r w:rsidR="000D11EB">
        <w:rPr>
          <w:rFonts w:ascii="Times New Roman" w:eastAsia="Times New Roman" w:hAnsi="Times New Roman" w:cs="Times New Roman"/>
          <w:lang w:eastAsia="pl-PL"/>
        </w:rPr>
        <w:t>u</w:t>
      </w:r>
      <w:r w:rsidRPr="005C0C02">
        <w:rPr>
          <w:rFonts w:ascii="Times New Roman" w:eastAsia="Times New Roman" w:hAnsi="Times New Roman" w:cs="Times New Roman"/>
          <w:lang w:eastAsia="pl-PL"/>
        </w:rPr>
        <w:t>Vulcan</w:t>
      </w:r>
      <w:proofErr w:type="spellEnd"/>
      <w:r w:rsidRPr="005C0C02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0D11EB">
        <w:rPr>
          <w:rFonts w:ascii="Times New Roman" w:eastAsia="Times New Roman" w:hAnsi="Times New Roman" w:cs="Times New Roman"/>
          <w:lang w:eastAsia="pl-PL"/>
        </w:rPr>
        <w:t xml:space="preserve">księgowość </w:t>
      </w:r>
      <w:proofErr w:type="spellStart"/>
      <w:r w:rsidR="000D11EB">
        <w:rPr>
          <w:rFonts w:ascii="Times New Roman" w:eastAsia="Times New Roman" w:hAnsi="Times New Roman" w:cs="Times New Roman"/>
          <w:lang w:eastAsia="pl-PL"/>
        </w:rPr>
        <w:t>Optivum</w:t>
      </w:r>
      <w:proofErr w:type="spellEnd"/>
      <w:r w:rsidR="000D11EB">
        <w:rPr>
          <w:rFonts w:ascii="Times New Roman" w:eastAsia="Times New Roman" w:hAnsi="Times New Roman" w:cs="Times New Roman"/>
          <w:lang w:eastAsia="pl-PL"/>
        </w:rPr>
        <w:t>,</w:t>
      </w:r>
    </w:p>
    <w:p w:rsidR="005C0C02" w:rsidRPr="005C0C02" w:rsidRDefault="005C0C02" w:rsidP="005C0C0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predyspozycje do pracy na stanowisku kierowniczym, posiadanie cech osobowości takich jak: komunikatywność, dyskrecja, konsekwencja w realizowaniu zadań, dokładność, sumienność, rzetelność, odpowiedzialność, terminowość, umiejętność korzystania z przepisów prawa,  umiejętność sprawnego podejmowania decyzji, chęć doskonalenia i pogłębiania wiedzy                           w zakresie wykonywanego stanowiska, nieposzlakowana opinia, wysoka kultura osobista.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 </w:t>
      </w: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III. Zakres zadań wykonywanych na stanowisku:</w:t>
      </w:r>
      <w:r w:rsidRPr="005C0C02">
        <w:rPr>
          <w:rFonts w:ascii="Times New Roman" w:eastAsia="Times New Roman" w:hAnsi="Times New Roman" w:cs="Times New Roman"/>
          <w:lang w:eastAsia="pl-PL"/>
        </w:rPr>
        <w:t> 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prowadzenie rachunkowości szkoły zgodnie z obowiązującymi przepisami,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wykonywanie operacji gospodarczych, dyspozycji środkami pieniężnymi zgodnie</w:t>
      </w:r>
      <w:r w:rsidRPr="005C0C02">
        <w:rPr>
          <w:rFonts w:ascii="Times New Roman" w:eastAsia="Times New Roman" w:hAnsi="Times New Roman" w:cs="Times New Roman"/>
          <w:lang w:eastAsia="pl-PL"/>
        </w:rPr>
        <w:br/>
        <w:t>z planem finansowym, wykonywanie analiz, zestawień oraz prognoz kosztów i wydatków,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dokonywanie wstępnej kontroli zgodności operacji gospodarczych i finansowych</w:t>
      </w:r>
      <w:r w:rsidRPr="005C0C02">
        <w:rPr>
          <w:rFonts w:ascii="Times New Roman" w:eastAsia="Times New Roman" w:hAnsi="Times New Roman" w:cs="Times New Roman"/>
          <w:lang w:eastAsia="pl-PL"/>
        </w:rPr>
        <w:br/>
        <w:t>z planem finansowym  oraz kontroli kompletności i rzetelności dokumentów dotyczących operacji gospodarczych i finansowych,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opracowanie projektów przepisów wewnętrznych,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rzetelne i terminowe sporządzanie planów budżetowych, sprawozdawczości budżetowej                i podatkowej, bilansu zgodnie z obowiązującymi  przepisami i wytycznymi organu prowadzącego,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przestrzeganie dyscypliny finansów publicznych,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rozliczanie inwentaryzacji składników majątku,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sporządzanie naliczeń odpisów na zakładowy ZFŚS, planu i sprawozdawczości funduszu, przekazywanie naliczonych odpisów oraz kontrola zgodności wydatków  z regulaminem                   i przepisami prawa,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należyte przechowywanie i zabezpieczenie dokumentów finansowo-księgowych,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przygotowywanie projektów budżetów oraz harmonogramu wydatków szkoły,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nadzorowanie prawidłowego przebiegu przekazywania składników majątkowych oraz zasad inwentaryzacji i likwidacji środków trwałych i wyposażenia,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prowadzenie nadzoru nad przechowywaniem i archiwizacją dokumentacji księgowej,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prowadzenie korespondencji w zakresie spraw finansowych,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 xml:space="preserve">prowadzenie ewidencji podatku VAT, sporządzanie deklaracji miesięcznych oraz </w:t>
      </w:r>
      <w:proofErr w:type="spellStart"/>
      <w:r w:rsidRPr="005C0C02">
        <w:rPr>
          <w:rFonts w:ascii="Times New Roman" w:eastAsia="Times New Roman" w:hAnsi="Times New Roman" w:cs="Times New Roman"/>
          <w:lang w:eastAsia="pl-PL"/>
        </w:rPr>
        <w:t>jpk</w:t>
      </w:r>
      <w:proofErr w:type="spellEnd"/>
      <w:r w:rsidRPr="005C0C02">
        <w:rPr>
          <w:rFonts w:ascii="Times New Roman" w:eastAsia="Times New Roman" w:hAnsi="Times New Roman" w:cs="Times New Roman"/>
          <w:lang w:eastAsia="pl-PL"/>
        </w:rPr>
        <w:t>.</w:t>
      </w:r>
    </w:p>
    <w:p w:rsidR="005C0C02" w:rsidRPr="005C0C02" w:rsidRDefault="005C0C02" w:rsidP="005C0C02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wykonywanie innych nie wymienionych wyżej zadań, które z mocy prawa lub przepisów wewnętrznych wydanych przez dyrektora jednostki należą do kompetencji głównego księgowego.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 </w:t>
      </w: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IV. Warunki pracy na stanowisku:</w:t>
      </w:r>
      <w:r w:rsidRPr="005C0C02">
        <w:rPr>
          <w:rFonts w:ascii="Times New Roman" w:eastAsia="Times New Roman" w:hAnsi="Times New Roman" w:cs="Times New Roman"/>
          <w:lang w:eastAsia="pl-PL"/>
        </w:rPr>
        <w:t> </w:t>
      </w:r>
    </w:p>
    <w:p w:rsidR="005C0C02" w:rsidRPr="005C0C02" w:rsidRDefault="005C0C02" w:rsidP="005C0C02">
      <w:pPr>
        <w:numPr>
          <w:ilvl w:val="0"/>
          <w:numId w:val="3"/>
        </w:numPr>
        <w:tabs>
          <w:tab w:val="left" w:pos="284"/>
        </w:tabs>
        <w:suppressAutoHyphens/>
        <w:spacing w:before="100" w:beforeAutospacing="1" w:after="100" w:afterAutospacing="1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wymiar czasu pracy: 1 etat,</w:t>
      </w:r>
    </w:p>
    <w:p w:rsidR="005C0C02" w:rsidRPr="005C0C02" w:rsidRDefault="005C0C02" w:rsidP="005C0C02">
      <w:pPr>
        <w:numPr>
          <w:ilvl w:val="0"/>
          <w:numId w:val="3"/>
        </w:numPr>
        <w:tabs>
          <w:tab w:val="clear" w:pos="720"/>
          <w:tab w:val="num" w:pos="709"/>
        </w:tabs>
        <w:suppressAutoHyphens/>
        <w:spacing w:before="100" w:beforeAutospacing="1" w:after="100" w:afterAutospacing="1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 xml:space="preserve">miejsce pracy: </w:t>
      </w: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Szkoła Podstawowa Nr 3 im. Jana Pawła II w Ostródzie;                                         ul. Rycerska 5, 14-100 Ostróda</w:t>
      </w:r>
      <w:r w:rsidRPr="005C0C02">
        <w:rPr>
          <w:rFonts w:ascii="Times New Roman" w:eastAsia="Times New Roman" w:hAnsi="Times New Roman" w:cs="Times New Roman"/>
          <w:lang w:eastAsia="pl-PL"/>
        </w:rPr>
        <w:t> 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V. Wymagane dokumenty: ​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 xml:space="preserve">list motywacyjny, 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życiorys – z uwzględnieniem dokładnego przebiegu kariery zawodowej (CV),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kserokopia dokumentu potwierdzającego tożsamość ( dowodu osobistego),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kandydat z orzeczoną  niepełnosprawnością jest obowiązany do złożenia kopii dokumentu potwierdzającego niepełnosprawność,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 xml:space="preserve">kserokopie dokumentów potwierdzających posiadane wykształcenie, dodatkowe uprawnienia  i kwalifikacje, 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kserokopie dokumentów potwierdzających staż pracy i doświadczenie zawodowe – świadectw pracy, jeżeli stosunek pracy trwa nadal – zaświadczenie o zatrudnieniu,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lastRenderedPageBreak/>
        <w:t>oświadczenie o posiadaniu pełnej zdolności do czynności prawnych i korzystania  z pełni praw publicznych,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oświadczenie o niekaralności  - braku prawomocnego skazania wyrokiem sądu za przestępstwo umyślne ścigane z oskarżenia publicznego lub umyślne przestępstwo skarbowe (przed zatrudnieniem wymagane będzie zaświadczenie z Krajowego Rejestru Karnego), 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oświadczenie o braku przeciwskazań zdrowotnych do wykonywania pracy na stanowisku głównego księgowego,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w przypadku zatrudnienia, kandydat zobowiązany będzie do przedłożenia do wglądu pracodawcy oryginały dokumentów, </w:t>
      </w:r>
    </w:p>
    <w:p w:rsidR="005C0C02" w:rsidRPr="005C0C02" w:rsidRDefault="005C0C02" w:rsidP="005C0C02">
      <w:pPr>
        <w:numPr>
          <w:ilvl w:val="0"/>
          <w:numId w:val="9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 xml:space="preserve">oświadczenie o wyrażeniu zgody na przetwarzanie danych osobowych do celów rekrutacji                   o następującej treści: „Wyrażam zgodę na przetwarzanie </w:t>
      </w:r>
      <w:r w:rsidRPr="005C0C02">
        <w:rPr>
          <w:rFonts w:ascii="Times New Roman" w:eastAsia="TimesNewRomanPS-BoldMT" w:hAnsi="Times New Roman" w:cs="Times New Roman"/>
          <w:color w:val="000000"/>
          <w:lang w:eastAsia="ar-SA"/>
        </w:rPr>
        <w:t xml:space="preserve">moich danych osobowych zawartych w ofercie pracy dla potrzeb niezbędnych do realizacji procesu rekrutacji zgodnie z ustawą z 29 sierpnia 1997 r. o ochronie danych osobowych (Dz. U. z 2016 r. poz. 922 ze zm.) oraz ustawą z 21 listopada 2008 r. o pracownikach samorządowych  (Dz. U. z2016 r., poz.902 ze zm.).   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 xml:space="preserve">Kserokopie dokumentów muszą być poświadczone przez kandydata „za zgodność  z oryginałem”,                a wszystkie dokumenty i oświadczenia muszą być przez niego opatrzone datą  i własnoręcznym podpisem. 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VI. Wskaźnik zatrudnienia niepełnosprawnych:</w:t>
      </w:r>
      <w:r w:rsidRPr="005C0C02">
        <w:rPr>
          <w:rFonts w:ascii="Times New Roman" w:eastAsia="Times New Roman" w:hAnsi="Times New Roman" w:cs="Times New Roman"/>
          <w:lang w:eastAsia="pl-PL"/>
        </w:rPr>
        <w:t> 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5C0C02">
        <w:rPr>
          <w:rFonts w:ascii="Times New Roman" w:eastAsia="Times New Roman" w:hAnsi="Times New Roman" w:cs="Times New Roman"/>
          <w:u w:val="single"/>
          <w:lang w:eastAsia="pl-PL"/>
        </w:rPr>
        <w:t xml:space="preserve">W miesiącu </w:t>
      </w:r>
      <w:r w:rsidR="009552DE">
        <w:rPr>
          <w:rFonts w:ascii="Times New Roman" w:eastAsia="Times New Roman" w:hAnsi="Times New Roman" w:cs="Times New Roman"/>
          <w:u w:val="single"/>
          <w:lang w:eastAsia="pl-PL"/>
        </w:rPr>
        <w:t xml:space="preserve">sierpniu </w:t>
      </w:r>
      <w:r w:rsidRPr="005C0C02">
        <w:rPr>
          <w:rFonts w:ascii="Times New Roman" w:eastAsia="Times New Roman" w:hAnsi="Times New Roman" w:cs="Times New Roman"/>
          <w:u w:val="single"/>
          <w:lang w:eastAsia="pl-PL"/>
        </w:rPr>
        <w:t xml:space="preserve">2017 r. wskaźnik zatrudnienia osób niepełnosprawnych w Szkole Podstawowej Nr 3 im. Jana Pawła II w Ostródzie był  niższy </w:t>
      </w:r>
      <w:bookmarkStart w:id="0" w:name="_GoBack"/>
      <w:bookmarkEnd w:id="0"/>
      <w:r w:rsidRPr="005C0C02">
        <w:rPr>
          <w:rFonts w:ascii="Times New Roman" w:eastAsia="Times New Roman" w:hAnsi="Times New Roman" w:cs="Times New Roman"/>
          <w:u w:val="single"/>
          <w:lang w:eastAsia="pl-PL"/>
        </w:rPr>
        <w:t>niż 6%.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VII. Termin, sposób i miejsce składania dokumentów:</w:t>
      </w:r>
      <w:r w:rsidRPr="005C0C02">
        <w:rPr>
          <w:rFonts w:ascii="Times New Roman" w:eastAsia="Times New Roman" w:hAnsi="Times New Roman" w:cs="Times New Roman"/>
          <w:lang w:eastAsia="pl-PL"/>
        </w:rPr>
        <w:t> </w:t>
      </w:r>
    </w:p>
    <w:p w:rsidR="005C0C02" w:rsidRPr="005C0C02" w:rsidRDefault="005C0C02" w:rsidP="005C0C02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Termin:</w:t>
      </w:r>
      <w:r w:rsidR="000D11EB">
        <w:rPr>
          <w:rFonts w:ascii="Times New Roman" w:eastAsia="Times New Roman" w:hAnsi="Times New Roman" w:cs="Times New Roman"/>
          <w:b/>
          <w:bCs/>
          <w:lang w:eastAsia="pl-PL"/>
        </w:rPr>
        <w:t>  do dnia  16.10</w:t>
      </w: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.2017 r. – do godz. 15.00.</w:t>
      </w:r>
    </w:p>
    <w:p w:rsidR="005C0C02" w:rsidRPr="005C0C02" w:rsidRDefault="005C0C02" w:rsidP="005C0C02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Sposób: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1200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a. wymagane dokumenty należy składać w zamkniętej kopercie z dopiskiem: "Nabór na wolne stanowisko urzędnicze  - główny księgowy w Szkole Podstawowej Nr 3 im. Jana Pawła II w Ostródzie"  </w:t>
      </w: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 xml:space="preserve">w sekretariacie Szkoły Podstawowej Nr 3 im. Jana Pawła II                         w Ostródzie  ul. Rycerska 5 </w:t>
      </w:r>
      <w:r w:rsidRPr="005C0C02">
        <w:rPr>
          <w:rFonts w:ascii="Times New Roman" w:eastAsia="Times New Roman" w:hAnsi="Times New Roman" w:cs="Times New Roman"/>
          <w:lang w:eastAsia="pl-PL"/>
        </w:rPr>
        <w:t xml:space="preserve">lub </w:t>
      </w: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przekazać korespondencyjnie</w:t>
      </w:r>
      <w:r w:rsidRPr="005C0C02">
        <w:rPr>
          <w:rFonts w:ascii="Times New Roman" w:eastAsia="Times New Roman" w:hAnsi="Times New Roman" w:cs="Times New Roman"/>
          <w:lang w:eastAsia="pl-PL"/>
        </w:rPr>
        <w:t xml:space="preserve"> (decyduje data wpływu oferty do szkoły) na adres: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Szkoła Podstawowa Nr 3 im. Jana Pawła II,  ul. Rycerska 5, 14 –100 Ostróda</w:t>
      </w:r>
    </w:p>
    <w:p w:rsidR="005C0C02" w:rsidRPr="005C0C02" w:rsidRDefault="005C0C02" w:rsidP="005C0C02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oferty, które wpłyną do szkoły niekompletne lub zostaną złożone po w/w terminie – nie będą rozpatrywane,</w:t>
      </w:r>
    </w:p>
    <w:p w:rsidR="005C0C02" w:rsidRPr="005C0C02" w:rsidRDefault="005C0C02" w:rsidP="005C0C02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nie ma możliwości przekazywania dokumentów drogą elektroniczną.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VIII. Powiadomienie kandydatów o przeprowadzeniu naboru: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5C0C02">
        <w:rPr>
          <w:rFonts w:ascii="Times New Roman" w:eastAsia="Times New Roman" w:hAnsi="Times New Roman" w:cs="Times New Roman"/>
          <w:b/>
          <w:lang w:eastAsia="pl-PL"/>
        </w:rPr>
        <w:t>Etap I</w:t>
      </w:r>
      <w:r w:rsidRPr="005C0C02">
        <w:rPr>
          <w:rFonts w:ascii="Times New Roman" w:eastAsia="Times New Roman" w:hAnsi="Times New Roman" w:cs="Times New Roman"/>
          <w:lang w:eastAsia="pl-PL"/>
        </w:rPr>
        <w:t xml:space="preserve"> - ocena formalna dokumentów, wyłonienie osób do II etapu rekrutacji, tj. oceny merytorycznej złożonych dokumentów i rozmowy kwalifikacyjnej,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1200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a. lista kandydatów spełniających wymagania formalne i dopuszczonych do II etapu będzie do wglądu w Szkole Podstawowej Nr 3 im. Jana Pawła II  w Ostródzie, ponadto kandydaci zakwalifikowani do II etapu zostaną powiadomieni telefonicznie o terminie                i  miejscu dalszego postępowania konkursowego,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1200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b. kandydaci niezakwalifikowani do II etapu konkursu zostaną powiadomieni                     o tym fakcie telefonicznie.</w:t>
      </w:r>
    </w:p>
    <w:p w:rsidR="005C0C02" w:rsidRPr="005C0C02" w:rsidRDefault="005C0C02" w:rsidP="005C0C02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b/>
          <w:lang w:eastAsia="pl-PL"/>
        </w:rPr>
        <w:lastRenderedPageBreak/>
        <w:t>Etap II</w:t>
      </w:r>
      <w:r w:rsidRPr="005C0C02">
        <w:rPr>
          <w:rFonts w:ascii="Times New Roman" w:eastAsia="Times New Roman" w:hAnsi="Times New Roman" w:cs="Times New Roman"/>
          <w:lang w:eastAsia="pl-PL"/>
        </w:rPr>
        <w:t>– ocena merytoryczna złożonych dokumentów i przeprowadzenie rozmów kwalifikacyjnych.</w:t>
      </w:r>
    </w:p>
    <w:p w:rsidR="005C0C02" w:rsidRPr="005C0C02" w:rsidRDefault="005C0C02" w:rsidP="005C0C02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 xml:space="preserve">Informacja o wyniku konkursu będzie umieszczana niezwłocznie na stronie internetowej Biuletynu Informacji Publicznej Szkoły Podstawowej Nr 3 im. Jana Pawła II w Ostródzie – </w:t>
      </w:r>
      <w:hyperlink r:id="rId5" w:history="1">
        <w:r w:rsidRPr="005C0C02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sp3ostroda.nowybip.pl</w:t>
        </w:r>
      </w:hyperlink>
      <w:r w:rsidRPr="005C0C02">
        <w:rPr>
          <w:rFonts w:ascii="Times New Roman" w:eastAsia="Times New Roman" w:hAnsi="Times New Roman" w:cs="Times New Roman"/>
          <w:lang w:eastAsia="pl-PL"/>
        </w:rPr>
        <w:t xml:space="preserve"> oraz na tablicy informacyjnej w Szkole Podstawowej Nr 3                   im. Jana Pawła II  w Ostródzie.</w:t>
      </w:r>
    </w:p>
    <w:p w:rsidR="005C0C02" w:rsidRPr="005C0C02" w:rsidRDefault="005C0C02" w:rsidP="005C0C02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Postępowanie z dokumentami złożonymi przez kandydatów: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a. dokumenty kandydata, który zostanie wyłoniony w procesie rekrutacji dołącza się do akt osobowych,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b. dokumenty aplikacyjne osób, które w procesie rekrutacji zakwalifikowały się do dalszego etapu i zostały umieszczone w protokole będą przechowywane zgodnie</w:t>
      </w:r>
      <w:r w:rsidRPr="005C0C02">
        <w:rPr>
          <w:rFonts w:ascii="Times New Roman" w:eastAsia="Times New Roman" w:hAnsi="Times New Roman" w:cs="Times New Roman"/>
          <w:lang w:eastAsia="pl-PL"/>
        </w:rPr>
        <w:br/>
        <w:t>z instrukcją kancelaryjną w Szkole Podstawowej Nr 3 im. Jana Pawła II                                                        w Ostródzie, a następnie przekazane do zakładowej składnicy akt,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c. dokumenty pozostałych osób będą zwracane na wniosek i odbierane osobiście przez zainteresowanych za pisemnym potwierdzeniem przez okres trzech miesięcy</w:t>
      </w:r>
      <w:r w:rsidRPr="005C0C02">
        <w:rPr>
          <w:rFonts w:ascii="Times New Roman" w:eastAsia="Times New Roman" w:hAnsi="Times New Roman" w:cs="Times New Roman"/>
          <w:lang w:eastAsia="pl-PL"/>
        </w:rPr>
        <w:br/>
        <w:t>od momentu ogłoszenia wyników naboru, po tym terminie dokumenty zostaną zniszczone komisyjnie.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 </w:t>
      </w:r>
      <w:r w:rsidRPr="005C0C02">
        <w:rPr>
          <w:rFonts w:ascii="Times New Roman" w:eastAsia="Times New Roman" w:hAnsi="Times New Roman" w:cs="Times New Roman"/>
          <w:b/>
          <w:bCs/>
          <w:lang w:eastAsia="pl-PL"/>
        </w:rPr>
        <w:t>IX. Informacje dodatkowe:</w:t>
      </w:r>
    </w:p>
    <w:p w:rsidR="005C0C02" w:rsidRPr="005C0C02" w:rsidRDefault="005C0C02" w:rsidP="005C0C02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Dodatkowych informacji udziela się pod numerem tel. (89) 646-78-57.</w:t>
      </w:r>
    </w:p>
    <w:p w:rsidR="005C0C02" w:rsidRPr="005C0C02" w:rsidRDefault="005C0C02" w:rsidP="005C0C02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Konkurs przeprowadzi komisja konkursowa powołana przez Dyrektora Szkoły Podstawowej Nr 3 im. Jana Pawła II w Ostródzie. O terminie i miejscu przeprowadzania postępowania konkursowego kandydaci zostaną powiadomieni indywidualnie.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2832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 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2832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C0C02">
        <w:rPr>
          <w:rFonts w:ascii="Times New Roman" w:eastAsia="Times New Roman" w:hAnsi="Times New Roman" w:cs="Times New Roman"/>
          <w:i/>
          <w:iCs/>
          <w:lang w:eastAsia="pl-PL"/>
        </w:rPr>
        <w:t>Mariola Jarmołowicz</w:t>
      </w:r>
      <w:r w:rsidRPr="005C0C02"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Pr="005C0C02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Dyrektor Szkoły Podstawowej Nr 3 im. Jana Pawła II  w Ostródzie</w:t>
      </w:r>
    </w:p>
    <w:p w:rsidR="005C0C02" w:rsidRPr="005C0C02" w:rsidRDefault="005C0C02" w:rsidP="005C0C02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 </w:t>
      </w:r>
    </w:p>
    <w:p w:rsidR="005C0C02" w:rsidRPr="005C0C02" w:rsidRDefault="000D11EB" w:rsidP="005C0C02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 Ostróda, dn. 02.10</w:t>
      </w:r>
      <w:r w:rsidR="005C0C02" w:rsidRPr="005C0C02">
        <w:rPr>
          <w:rFonts w:ascii="Times New Roman" w:eastAsia="Times New Roman" w:hAnsi="Times New Roman" w:cs="Times New Roman"/>
          <w:lang w:eastAsia="pl-PL"/>
        </w:rPr>
        <w:t>.2017 r.</w:t>
      </w:r>
    </w:p>
    <w:p w:rsidR="005C0C02" w:rsidRPr="005C0C02" w:rsidRDefault="005C0C02" w:rsidP="005C0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0C02">
        <w:rPr>
          <w:rFonts w:ascii="Times New Roman" w:eastAsia="Times New Roman" w:hAnsi="Times New Roman" w:cs="Times New Roman"/>
          <w:lang w:eastAsia="pl-PL"/>
        </w:rPr>
        <w:t> </w:t>
      </w:r>
    </w:p>
    <w:p w:rsidR="005C0C02" w:rsidRPr="005C0C02" w:rsidRDefault="005C0C02" w:rsidP="005C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C0C02" w:rsidRPr="005C0C02" w:rsidRDefault="005C0C02" w:rsidP="005C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C0C02" w:rsidRPr="005C0C02" w:rsidRDefault="005C0C02" w:rsidP="005C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C0C02" w:rsidRPr="005C0C02" w:rsidRDefault="005C0C02" w:rsidP="005C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C0C02" w:rsidRPr="005C0C02" w:rsidRDefault="005C0C02" w:rsidP="005C0C02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E8775F" w:rsidRPr="00E8775F" w:rsidRDefault="00E8775F" w:rsidP="00E8775F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3366EC" w:rsidRDefault="003366EC"/>
    <w:sectPr w:rsidR="003366EC" w:rsidSect="00B465B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661"/>
    <w:multiLevelType w:val="multilevel"/>
    <w:tmpl w:val="E626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A6C49"/>
    <w:multiLevelType w:val="multilevel"/>
    <w:tmpl w:val="0C56A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6054E"/>
    <w:multiLevelType w:val="multilevel"/>
    <w:tmpl w:val="AF3E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91346"/>
    <w:multiLevelType w:val="hybridMultilevel"/>
    <w:tmpl w:val="5088EB64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>
    <w:nsid w:val="3E0926CF"/>
    <w:multiLevelType w:val="multilevel"/>
    <w:tmpl w:val="2600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A13BB"/>
    <w:multiLevelType w:val="hybridMultilevel"/>
    <w:tmpl w:val="2C04E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A78EC"/>
    <w:multiLevelType w:val="multilevel"/>
    <w:tmpl w:val="73D2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6E78F6"/>
    <w:multiLevelType w:val="hybridMultilevel"/>
    <w:tmpl w:val="476C7BFE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62023662"/>
    <w:multiLevelType w:val="hybridMultilevel"/>
    <w:tmpl w:val="38688158"/>
    <w:lvl w:ilvl="0" w:tplc="03E24C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76959"/>
    <w:multiLevelType w:val="multilevel"/>
    <w:tmpl w:val="6C62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3D0185"/>
    <w:multiLevelType w:val="hybridMultilevel"/>
    <w:tmpl w:val="A964E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8775F"/>
    <w:rsid w:val="00020F4D"/>
    <w:rsid w:val="00036CA8"/>
    <w:rsid w:val="000D11EB"/>
    <w:rsid w:val="001F2249"/>
    <w:rsid w:val="003224F9"/>
    <w:rsid w:val="003366EC"/>
    <w:rsid w:val="004766C0"/>
    <w:rsid w:val="005C0C02"/>
    <w:rsid w:val="006408E1"/>
    <w:rsid w:val="007F3AE4"/>
    <w:rsid w:val="008443C5"/>
    <w:rsid w:val="00916636"/>
    <w:rsid w:val="009552DE"/>
    <w:rsid w:val="00A44793"/>
    <w:rsid w:val="00A47497"/>
    <w:rsid w:val="00AB26A0"/>
    <w:rsid w:val="00B20855"/>
    <w:rsid w:val="00B465BA"/>
    <w:rsid w:val="00C61A57"/>
    <w:rsid w:val="00D53068"/>
    <w:rsid w:val="00E539F8"/>
    <w:rsid w:val="00E779F2"/>
    <w:rsid w:val="00E8775F"/>
    <w:rsid w:val="00F12C1E"/>
    <w:rsid w:val="00F5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3ostroda.nowybi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11</cp:revision>
  <cp:lastPrinted>2017-09-12T10:10:00Z</cp:lastPrinted>
  <dcterms:created xsi:type="dcterms:W3CDTF">2017-09-06T05:36:00Z</dcterms:created>
  <dcterms:modified xsi:type="dcterms:W3CDTF">2017-10-03T08:36:00Z</dcterms:modified>
</cp:coreProperties>
</file>