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7D2858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7D2858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C03C4C" w:rsidRPr="00C03C4C" w:rsidRDefault="006A415C" w:rsidP="003A5E3B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 w:rsidRPr="00C03C4C">
        <w:rPr>
          <w:rFonts w:ascii="Times New Roman" w:hAnsi="Times New Roman"/>
          <w:strike/>
        </w:rPr>
        <w:lastRenderedPageBreak/>
        <w:t xml:space="preserve"> Dopuszcza się dokonywanie przesunięć pomiędzy poszczególnymi pozycjami kosztów określonymi w </w:t>
      </w:r>
      <w:r w:rsidR="00C83DBF" w:rsidRPr="00C03C4C">
        <w:rPr>
          <w:rFonts w:ascii="Times New Roman" w:hAnsi="Times New Roman"/>
          <w:strike/>
        </w:rPr>
        <w:t>kalkulacji przewidywanych kosztów</w:t>
      </w:r>
      <w:r w:rsidR="00C03C4C" w:rsidRPr="00C03C4C">
        <w:rPr>
          <w:rFonts w:ascii="Times New Roman" w:hAnsi="Times New Roman"/>
          <w:strike/>
        </w:rPr>
        <w:t xml:space="preserve">. </w:t>
      </w:r>
      <w:r w:rsidR="00C83DBF" w:rsidRPr="00C03C4C">
        <w:rPr>
          <w:rFonts w:ascii="Times New Roman" w:hAnsi="Times New Roman"/>
          <w:strike/>
        </w:rPr>
        <w:t xml:space="preserve">, </w:t>
      </w:r>
      <w:r w:rsidRPr="00C03C4C">
        <w:rPr>
          <w:rFonts w:ascii="Times New Roman" w:hAnsi="Times New Roman"/>
          <w:strike/>
        </w:rPr>
        <w:t>w wielkościach i na zasadach określonych w Regulaminie konkursu</w:t>
      </w:r>
      <w:r w:rsidR="00C83DBF" w:rsidRPr="00C03C4C">
        <w:rPr>
          <w:rFonts w:ascii="Times New Roman" w:hAnsi="Times New Roman"/>
          <w:strike/>
        </w:rPr>
        <w:t>/ ogłoszeniu o konkursie/ dokumentacji konkursowej</w:t>
      </w:r>
      <w:r w:rsidR="00630D49" w:rsidRPr="00C03C4C">
        <w:rPr>
          <w:rFonts w:ascii="Times New Roman" w:hAnsi="Times New Roman"/>
          <w:strike/>
        </w:rPr>
        <w:t>*</w:t>
      </w:r>
      <w:r w:rsidRPr="00C03C4C">
        <w:rPr>
          <w:rFonts w:ascii="Times New Roman" w:hAnsi="Times New Roman"/>
          <w:strike/>
        </w:rPr>
        <w:t xml:space="preserve">. </w:t>
      </w:r>
      <w:r w:rsidR="00C03C4C" w:rsidRPr="00C03C4C">
        <w:rPr>
          <w:rFonts w:ascii="Times New Roman" w:hAnsi="Times New Roman"/>
        </w:rPr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:rsidR="00C03C4C" w:rsidRDefault="00C03C4C" w:rsidP="00C03C4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Naruszenie postanowienia, o którym mowa w ust. 1, uwa</w:t>
      </w:r>
      <w:r>
        <w:rPr>
          <w:rFonts w:ascii="TimesNewRoman" w:eastAsia="TimesNewRoman" w:hAnsi="Times-Roman" w:cs="TimesNewRoman" w:hint="eastAsia"/>
        </w:rPr>
        <w:t>ż</w:t>
      </w:r>
      <w:r>
        <w:rPr>
          <w:rFonts w:ascii="Times-Roman" w:hAnsi="Times-Roman" w:cs="Times-Roman"/>
        </w:rPr>
        <w:t>a si</w:t>
      </w:r>
      <w:r>
        <w:rPr>
          <w:rFonts w:ascii="TimesNewRoman" w:eastAsia="TimesNewRoman" w:hAnsi="Times-Roman" w:cs="TimesNewRoman" w:hint="eastAsia"/>
        </w:rPr>
        <w:t>ę</w:t>
      </w:r>
      <w:r>
        <w:rPr>
          <w:rFonts w:ascii="TimesNewRoman" w:eastAsia="TimesNewRoman" w:hAnsi="Times-Roman" w:cs="TimesNewRoman"/>
        </w:rPr>
        <w:t xml:space="preserve"> </w:t>
      </w:r>
      <w:r>
        <w:rPr>
          <w:rFonts w:ascii="Times-Roman" w:hAnsi="Times-Roman" w:cs="Times-Roman"/>
        </w:rPr>
        <w:t>za pobranie cz</w:t>
      </w:r>
      <w:r>
        <w:rPr>
          <w:rFonts w:ascii="TimesNewRoman" w:eastAsia="TimesNewRoman" w:hAnsi="Times-Roman" w:cs="TimesNewRoman" w:hint="eastAsia"/>
        </w:rPr>
        <w:t>ęś</w:t>
      </w:r>
      <w:r>
        <w:rPr>
          <w:rFonts w:ascii="Times-Roman" w:hAnsi="Times-Roman" w:cs="Times-Roman"/>
        </w:rPr>
        <w:t>ci dotacji</w:t>
      </w:r>
    </w:p>
    <w:p w:rsidR="00C03C4C" w:rsidRPr="00C03C4C" w:rsidRDefault="00C03C4C" w:rsidP="00C03C4C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strike/>
        </w:rPr>
      </w:pPr>
      <w:r>
        <w:rPr>
          <w:rFonts w:ascii="Times-Roman" w:hAnsi="Times-Roman" w:cs="Times-Roman"/>
        </w:rPr>
        <w:t>w nadmiernej wysoko</w:t>
      </w:r>
      <w:r>
        <w:rPr>
          <w:rFonts w:ascii="TimesNewRoman" w:eastAsia="TimesNewRoman" w:hAnsi="Times-Roman" w:cs="TimesNewRoman" w:hint="eastAsia"/>
        </w:rPr>
        <w:t>ś</w:t>
      </w:r>
      <w:r>
        <w:rPr>
          <w:rFonts w:ascii="Times-Roman" w:hAnsi="Times-Roman" w:cs="Times-Roman"/>
        </w:rPr>
        <w:t>ci.</w:t>
      </w:r>
    </w:p>
    <w:p w:rsidR="00C03C4C" w:rsidRDefault="00C03C4C" w:rsidP="00C03C4C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</w:rPr>
      </w:pP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3A5E3B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3A5E3B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3A5E3B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3A5E3B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3A5E3B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3A5E3B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3A5E3B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3A5E3B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3A5E3B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3A5E3B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3A5E3B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3A5E3B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3A5E3B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3A5E3B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3A5E3B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3A5E3B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3A5E3B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3A5E3B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3A5E3B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3A5E3B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Default="00C61254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Default="00DA1AB9" w:rsidP="00C61254">
      <w:pPr>
        <w:tabs>
          <w:tab w:val="left" w:pos="284"/>
        </w:tabs>
        <w:spacing w:line="276" w:lineRule="auto"/>
        <w:jc w:val="both"/>
      </w:pP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3A5E3B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8410DA" w:rsidRDefault="00D56DA6" w:rsidP="00774AF6">
      <w:pPr>
        <w:autoSpaceDE w:val="0"/>
        <w:autoSpaceDN w:val="0"/>
        <w:adjustRightInd w:val="0"/>
        <w:ind w:left="284" w:hanging="284"/>
        <w:jc w:val="both"/>
      </w:pPr>
      <w:r w:rsidRPr="002A6874">
        <w:t xml:space="preserve">2. </w:t>
      </w:r>
      <w:r w:rsidR="00C03C4C" w:rsidRPr="002A6874">
        <w:t>W zakresie związanym z realizacją zadania publicznego, w tym z gromadzeniem,</w:t>
      </w:r>
      <w:r w:rsidR="002A6874">
        <w:t xml:space="preserve"> </w:t>
      </w:r>
      <w:r w:rsidR="00C03C4C" w:rsidRPr="002A6874">
        <w:t>przetwarzaniem i przekazywaniem danych osobowych, a także wprowadzaniem</w:t>
      </w:r>
      <w:r w:rsidR="002A6874">
        <w:t xml:space="preserve"> </w:t>
      </w:r>
      <w:r w:rsidR="00C03C4C" w:rsidRPr="002A6874">
        <w:t xml:space="preserve">ich do </w:t>
      </w:r>
      <w:r w:rsidR="00C03C4C" w:rsidRPr="002A6874">
        <w:lastRenderedPageBreak/>
        <w:t>systemów informatycznych, Zleceniobiorca(-</w:t>
      </w:r>
      <w:proofErr w:type="spellStart"/>
      <w:r w:rsidR="00C03C4C" w:rsidRPr="002A6874">
        <w:t>cy</w:t>
      </w:r>
      <w:proofErr w:type="spellEnd"/>
      <w:r w:rsidR="00C03C4C" w:rsidRPr="002A6874">
        <w:t>) postępuje(-ją)</w:t>
      </w:r>
      <w:r w:rsidR="002A6874">
        <w:t xml:space="preserve"> </w:t>
      </w:r>
      <w:r w:rsidR="00C03C4C" w:rsidRPr="002A6874">
        <w:t>zgodnie</w:t>
      </w:r>
      <w:r w:rsidR="00774AF6">
        <w:t xml:space="preserve"> </w:t>
      </w:r>
      <w:r w:rsidR="00C03C4C" w:rsidRPr="002A6874">
        <w:t>z postanowieniami rozporządzenia Parlamentu Europejskiego i Rady (UE)</w:t>
      </w:r>
      <w:r w:rsidR="00774AF6">
        <w:t xml:space="preserve"> </w:t>
      </w:r>
      <w:r w:rsidR="00C03C4C" w:rsidRPr="002A6874">
        <w:t>2016/679 z dnia 27 kwietnia 2016 r. w sprawie ochrony osób fizycznych w</w:t>
      </w:r>
      <w:r w:rsidR="00774AF6">
        <w:t xml:space="preserve"> </w:t>
      </w:r>
      <w:r w:rsidR="00C03C4C" w:rsidRPr="002A6874">
        <w:t>związku z przetwarzaniem danych osobowych i w sprawie swobodnego</w:t>
      </w:r>
      <w:r w:rsidR="00774AF6">
        <w:t xml:space="preserve"> </w:t>
      </w:r>
      <w:r w:rsidR="00C03C4C" w:rsidRPr="002A6874">
        <w:t>przepływu takich danych oraz uchylenia dyrektywy 95/46/WE (ogólnego</w:t>
      </w:r>
      <w:r w:rsidR="00774AF6">
        <w:t xml:space="preserve"> </w:t>
      </w:r>
      <w:r w:rsidR="00C03C4C" w:rsidRPr="002A6874">
        <w:t>rozporządzenia o ochronie danych) (Dz. Urz. UE L 119 z 04.05.2016, str. 1).</w:t>
      </w:r>
    </w:p>
    <w:p w:rsidR="00774AF6" w:rsidRPr="00C03C4C" w:rsidRDefault="00774AF6" w:rsidP="00774AF6">
      <w:pPr>
        <w:autoSpaceDE w:val="0"/>
        <w:autoSpaceDN w:val="0"/>
        <w:adjustRightInd w:val="0"/>
        <w:jc w:val="both"/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3B" w:rsidRDefault="003A5E3B" w:rsidP="00B8414F">
      <w:r>
        <w:separator/>
      </w:r>
    </w:p>
  </w:endnote>
  <w:endnote w:type="continuationSeparator" w:id="0">
    <w:p w:rsidR="003A5E3B" w:rsidRDefault="003A5E3B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9459EE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74AF6">
      <w:rPr>
        <w:noProof/>
      </w:rPr>
      <w:t>8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3B" w:rsidRDefault="003A5E3B" w:rsidP="00B8414F">
      <w:r>
        <w:separator/>
      </w:r>
    </w:p>
  </w:footnote>
  <w:footnote w:type="continuationSeparator" w:id="0">
    <w:p w:rsidR="003A5E3B" w:rsidRDefault="003A5E3B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>
    <w:nsid w:val="50470821"/>
    <w:multiLevelType w:val="hybridMultilevel"/>
    <w:tmpl w:val="464E8A8A"/>
    <w:lvl w:ilvl="0" w:tplc="78168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6874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5E3B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4AF6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59EE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03C4C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7782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4AD02-E747-439C-8834-7654EE87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3594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olga.plezia</cp:lastModifiedBy>
  <cp:revision>3</cp:revision>
  <cp:lastPrinted>2020-02-04T07:47:00Z</cp:lastPrinted>
  <dcterms:created xsi:type="dcterms:W3CDTF">2020-10-09T08:58:00Z</dcterms:created>
  <dcterms:modified xsi:type="dcterms:W3CDTF">2021-06-24T09:28:00Z</dcterms:modified>
</cp:coreProperties>
</file>