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E5A95" w:rsidRPr="00E94954" w:rsidRDefault="008C19BF">
      <w:pPr>
        <w:spacing w:beforeAutospacing="1" w:afterAutospacing="1"/>
        <w:jc w:val="right"/>
        <w:rPr>
          <w:rFonts w:ascii="Arial" w:hAnsi="Arial" w:cs="Arial"/>
          <w:i/>
          <w:sz w:val="22"/>
          <w:szCs w:val="22"/>
        </w:rPr>
      </w:pPr>
      <w:bookmarkStart w:id="0" w:name="_GoBack"/>
      <w:bookmarkEnd w:id="0"/>
      <w:r w:rsidRPr="00E94954">
        <w:rPr>
          <w:rFonts w:ascii="Arial" w:hAnsi="Arial" w:cs="Arial"/>
          <w:i/>
          <w:sz w:val="22"/>
          <w:szCs w:val="22"/>
        </w:rPr>
        <w:t xml:space="preserve">Załącznik nr </w:t>
      </w:r>
      <w:r w:rsidR="007B37F5" w:rsidRPr="00E94954">
        <w:rPr>
          <w:rFonts w:ascii="Arial" w:hAnsi="Arial" w:cs="Arial"/>
          <w:i/>
          <w:sz w:val="22"/>
          <w:szCs w:val="22"/>
        </w:rPr>
        <w:t>2</w:t>
      </w:r>
    </w:p>
    <w:p w:rsidR="009E5A95" w:rsidRDefault="009E5A95">
      <w:pPr>
        <w:rPr>
          <w:b/>
        </w:rPr>
      </w:pPr>
    </w:p>
    <w:p w:rsidR="009E5A95" w:rsidRDefault="008C19BF">
      <w:pPr>
        <w:jc w:val="center"/>
        <w:rPr>
          <w:b/>
        </w:rPr>
      </w:pPr>
      <w:r>
        <w:rPr>
          <w:b/>
        </w:rPr>
        <w:t xml:space="preserve">KARTA OCENY MERYTORYCZNEJ OFERTY </w:t>
      </w:r>
      <w:r>
        <w:rPr>
          <w:b/>
        </w:rPr>
        <w:br/>
      </w:r>
      <w:r>
        <w:rPr>
          <w:b/>
        </w:rPr>
        <w:br/>
      </w:r>
    </w:p>
    <w:tbl>
      <w:tblPr>
        <w:tblW w:w="10313" w:type="dxa"/>
        <w:jc w:val="center"/>
        <w:tblCellMar>
          <w:left w:w="70" w:type="dxa"/>
          <w:right w:w="70" w:type="dxa"/>
        </w:tblCellMar>
        <w:tblLook w:val="04A0"/>
      </w:tblPr>
      <w:tblGrid>
        <w:gridCol w:w="474"/>
        <w:gridCol w:w="7861"/>
        <w:gridCol w:w="950"/>
        <w:gridCol w:w="1028"/>
      </w:tblGrid>
      <w:tr w:rsidR="009E5A95">
        <w:trPr>
          <w:jc w:val="center"/>
        </w:trPr>
        <w:tc>
          <w:tcPr>
            <w:tcW w:w="1031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Nazwa oferty: </w:t>
            </w:r>
          </w:p>
          <w:p w:rsidR="009E5A95" w:rsidRDefault="008C19BF">
            <w:pPr>
              <w:jc w:val="both"/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    </w:t>
            </w:r>
          </w:p>
        </w:tc>
      </w:tr>
      <w:tr w:rsidR="009E5A95">
        <w:trPr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Lp.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Kryteria oceny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b w:val="0"/>
                <w:sz w:val="18"/>
                <w:szCs w:val="18"/>
              </w:rPr>
            </w:pPr>
            <w:r>
              <w:rPr>
                <w:rFonts w:ascii="Arial" w:hAnsi="Arial" w:cs="Arial"/>
                <w:b w:val="0"/>
                <w:sz w:val="18"/>
                <w:szCs w:val="18"/>
              </w:rPr>
              <w:t xml:space="preserve">Przyznana  ilość </w:t>
            </w:r>
            <w:r>
              <w:rPr>
                <w:rFonts w:ascii="Arial" w:hAnsi="Arial" w:cs="Arial"/>
                <w:b w:val="0"/>
                <w:sz w:val="18"/>
                <w:szCs w:val="18"/>
              </w:rPr>
              <w:br/>
              <w:t>punktów</w:t>
            </w:r>
          </w:p>
        </w:tc>
        <w:tc>
          <w:tcPr>
            <w:tcW w:w="10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sz w:val="20"/>
              </w:rPr>
              <w:t>Uwagi</w:t>
            </w:r>
          </w:p>
        </w:tc>
      </w:tr>
      <w:tr w:rsidR="009E5A95">
        <w:trPr>
          <w:cantSplit/>
          <w:trHeight w:val="330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Nagwektabeli"/>
              <w:spacing w:line="360" w:lineRule="auto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>PRZYGOTOWANIE ORGANIZACJI DO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251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1.1.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Dotychczasowe doświadczenia samorządu we współpracy z organizacją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(przygotowana przez pełnomocnika ds. organizacji pozarządowych ocena rzetelności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br/>
              <w:t xml:space="preserve"> i terminowości wykonywania zadań, rozliczania się z realizacji zadań za ostatnie 3 lata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72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1.2.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Doświadczenie w realizacji podobnych zadań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czy zadanie mieści się w celach statutowych organizacji, doświadczenie w zarządzaniu podobnymi projektami, uzyskane efekty, poziom merytoryczny dotychczasowych działań  w zakresie podobnych zadań, nawiązane kontakty zewnętrzne, uzyskane nagrody, uczestnictwo w specjalistycznych forach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74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1.3.</w:t>
            </w:r>
          </w:p>
          <w:p w:rsidR="009E5A95" w:rsidRDefault="009E5A95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Posiadane zasoby lokalowe, sprzętowe i finansowe organizacji oraz partnera, dostępność dla osób niepełnosprawnych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 xml:space="preserve">(m. in. posiadanie odpowiedniego lokalu do prowadzenia zadania, jego wielkość, wyposażenie w meble i sprzęt biurowy, ilość zestawów komputerowych, posiadanie dostępu do </w:t>
            </w:r>
            <w:proofErr w:type="spellStart"/>
            <w:r>
              <w:rPr>
                <w:rFonts w:ascii="Arial" w:hAnsi="Arial" w:cs="Arial"/>
                <w:b w:val="0"/>
                <w:bCs w:val="0"/>
                <w:sz w:val="20"/>
              </w:rPr>
              <w:t>internetu</w:t>
            </w:r>
            <w:proofErr w:type="spellEnd"/>
            <w:r>
              <w:rPr>
                <w:rFonts w:ascii="Arial" w:hAnsi="Arial" w:cs="Arial"/>
                <w:b w:val="0"/>
                <w:bCs w:val="0"/>
                <w:sz w:val="20"/>
              </w:rPr>
              <w:t>, stabilność finansowa, wielość źródeł finansowania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9E5A95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502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Nagwektabeli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1.4.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Personel organizacji oraz jej partnerów w stosunku do realizacji zadania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(m. in. ilość i przygotowanie zawodowe osób przy udziale których organizacja będzie realizować zadanie, ilość osób współpracujących, ilość wolontariuszy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0-5</w:t>
            </w:r>
          </w:p>
          <w:p w:rsidR="009E5A95" w:rsidRDefault="008C19BF">
            <w:pPr>
              <w:pStyle w:val="Nagwektabeli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373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line="360" w:lineRule="auto"/>
              <w:jc w:val="right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20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Nagwektabeli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bCs/>
                <w:i/>
                <w:iCs/>
                <w:sz w:val="20"/>
                <w:szCs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center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SPOSÓB REALIZACJI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2.1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Zgodność oferty z założeniami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czy oferta dokładanie odpowiada założeniom konkursu, czy koresponduje ze strategią i programami społecznymi gminy miejskiej Ostróda, czy jest innowacyjna,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i/>
                <w:sz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 xml:space="preserve">2.2. 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Adekwatność i jakość przyjętych metod i </w:t>
            </w:r>
            <w:proofErr w:type="spellStart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działańdo</w:t>
            </w:r>
            <w:proofErr w:type="spellEnd"/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 xml:space="preserve"> realizacji zadania</w:t>
            </w:r>
          </w:p>
          <w:p w:rsidR="009E5A95" w:rsidRDefault="008C19BF" w:rsidP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trafność przyjętych metod, działań i doboru partnerów, przejrzystość realizacji zadania, wykonalność zadania, jakość promocji)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0-15</w:t>
            </w:r>
          </w:p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134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2.3.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Efekty realizacji zadania w stosunku do założeń konkursu</w:t>
            </w:r>
          </w:p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(m.in. liczba odbiorców, świadczeń, wydarzeń itp. w stosunku do założeń konkursu, zakładane efekty ilościowe i jakościowe  w stosunku do wysokości wnioskowanej dotacji, czy przewidywany efekt jest trwały, czy może być powielany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806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lastRenderedPageBreak/>
              <w:t xml:space="preserve">2.4. </w:t>
            </w:r>
          </w:p>
          <w:p w:rsidR="009E5A95" w:rsidRDefault="009E5A95">
            <w:pPr>
              <w:jc w:val="both"/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spacing w:after="0" w:line="360" w:lineRule="auto"/>
              <w:jc w:val="both"/>
              <w:rPr>
                <w:rFonts w:ascii="Arial" w:hAnsi="Arial" w:cs="Arial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Cs w:val="0"/>
                <w:i w:val="0"/>
                <w:iCs w:val="0"/>
                <w:sz w:val="20"/>
              </w:rPr>
              <w:t>Harmonogram działań w odniesieniu do zadania</w:t>
            </w:r>
          </w:p>
          <w:p w:rsidR="009E5A95" w:rsidRDefault="008C19BF">
            <w:pPr>
              <w:pStyle w:val="Nagwektabeli"/>
              <w:spacing w:line="360" w:lineRule="auto"/>
              <w:jc w:val="both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b w:val="0"/>
                <w:bCs w:val="0"/>
                <w:sz w:val="20"/>
              </w:rPr>
              <w:t>(m. in. realność realizacji zadania w założonych terminach, zbyt krótki lub zbyt długi okres realizacji zadania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201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i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Nagwektabeli"/>
              <w:jc w:val="right"/>
              <w:rPr>
                <w:rFonts w:ascii="Arial" w:hAnsi="Arial" w:cs="Arial"/>
                <w:b w:val="0"/>
                <w:bCs w:val="0"/>
                <w:i w:val="0"/>
                <w:iCs w:val="0"/>
                <w:sz w:val="20"/>
              </w:rPr>
            </w:pPr>
            <w:r>
              <w:rPr>
                <w:rFonts w:ascii="Arial" w:hAnsi="Arial" w:cs="Arial"/>
                <w:i w:val="0"/>
                <w:iCs w:val="0"/>
                <w:sz w:val="20"/>
              </w:rPr>
              <w:t xml:space="preserve">RAZEM </w:t>
            </w:r>
            <w:r>
              <w:rPr>
                <w:rFonts w:ascii="Arial" w:hAnsi="Arial" w:cs="Arial"/>
                <w:b w:val="0"/>
                <w:bCs w:val="0"/>
                <w:sz w:val="20"/>
              </w:rPr>
              <w:t>(maksymalnie 50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i/>
                <w:sz w:val="20"/>
                <w:szCs w:val="20"/>
              </w:rPr>
            </w:pPr>
          </w:p>
        </w:tc>
      </w:tr>
      <w:tr w:rsidR="009E5A95">
        <w:trPr>
          <w:cantSplit/>
          <w:trHeight w:val="327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BUDŻET ZADANIA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  <w:tr w:rsidR="009E5A95">
        <w:trPr>
          <w:cantSplit/>
          <w:trHeight w:val="485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3.1.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Ogólny oraz jednostkowy koszt realizacji zadania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(m.in. czy budżet jest realny w stosunku do zadania, czy nie jest zawyżony lub zaniżony, czy wszystkie działania w realizacji zadania mają odniesienie w budżecie, czy wydatki są konieczne i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0-20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b/>
                <w:sz w:val="20"/>
              </w:rPr>
            </w:pPr>
          </w:p>
        </w:tc>
      </w:tr>
      <w:tr w:rsidR="009E5A95">
        <w:trPr>
          <w:cantSplit/>
          <w:trHeight w:val="268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3.2.</w:t>
            </w: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Przejrzystość kalkulacji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budżet jest czytelny, czy poszczególne pozycje są dostatecznie opisane, czy każdy wydatek ma odniesienie do działania, czy wszystkie pozycje budżetowe są uzasadnione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61"/>
          <w:jc w:val="center"/>
        </w:trPr>
        <w:tc>
          <w:tcPr>
            <w:tcW w:w="474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8C19BF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sz w:val="20"/>
              </w:rPr>
              <w:t>3.3.</w:t>
            </w: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b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>Wkład ze źródeł innych niż budżet gminy</w:t>
            </w:r>
          </w:p>
          <w:p w:rsidR="009E5A95" w:rsidRDefault="008C19BF">
            <w:pPr>
              <w:pStyle w:val="Zawartotabeli"/>
              <w:spacing w:after="0" w:line="360" w:lineRule="auto"/>
              <w:jc w:val="both"/>
              <w:rPr>
                <w:rFonts w:ascii="Arial" w:hAnsi="Arial" w:cs="Arial"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(m. in. czy organizacja pozyskała na realizację zadania dodatkowe środki, w jakiej wysokości? itp.)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9B00E1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0-5</w:t>
            </w:r>
          </w:p>
          <w:p w:rsidR="009E5A95" w:rsidRDefault="008C19BF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  <w:r>
              <w:rPr>
                <w:rFonts w:ascii="Arial" w:hAnsi="Arial" w:cs="Arial"/>
                <w:i/>
                <w:sz w:val="20"/>
              </w:rPr>
              <w:t>_______</w:t>
            </w: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295"/>
          <w:jc w:val="center"/>
        </w:trPr>
        <w:tc>
          <w:tcPr>
            <w:tcW w:w="474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RAZEM </w:t>
            </w:r>
            <w:r>
              <w:rPr>
                <w:rFonts w:ascii="Arial" w:hAnsi="Arial" w:cs="Arial"/>
                <w:i/>
                <w:sz w:val="20"/>
              </w:rPr>
              <w:t>(maksymalnie 30 punktów)</w:t>
            </w:r>
          </w:p>
        </w:tc>
        <w:tc>
          <w:tcPr>
            <w:tcW w:w="9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center"/>
              <w:rPr>
                <w:rFonts w:ascii="Arial" w:hAnsi="Arial" w:cs="Arial"/>
                <w:i/>
                <w:sz w:val="20"/>
              </w:rPr>
            </w:pPr>
          </w:p>
        </w:tc>
        <w:tc>
          <w:tcPr>
            <w:tcW w:w="10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rPr>
                <w:rFonts w:ascii="Arial" w:eastAsia="Lucida Sans Unicode" w:hAnsi="Arial" w:cs="Arial"/>
                <w:b/>
                <w:sz w:val="20"/>
                <w:szCs w:val="20"/>
              </w:rPr>
            </w:pPr>
          </w:p>
        </w:tc>
      </w:tr>
      <w:tr w:rsidR="009E5A95">
        <w:trPr>
          <w:cantSplit/>
          <w:trHeight w:val="329"/>
          <w:jc w:val="center"/>
        </w:trPr>
        <w:tc>
          <w:tcPr>
            <w:tcW w:w="4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9E5A95" w:rsidRDefault="009E5A95">
            <w:pPr>
              <w:jc w:val="both"/>
              <w:rPr>
                <w:rFonts w:ascii="Arial" w:eastAsia="Lucida Sans Unicode" w:hAnsi="Arial" w:cs="Arial"/>
                <w:sz w:val="20"/>
                <w:szCs w:val="20"/>
              </w:rPr>
            </w:pPr>
          </w:p>
        </w:tc>
        <w:tc>
          <w:tcPr>
            <w:tcW w:w="78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  <w:vAlign w:val="center"/>
          </w:tcPr>
          <w:p w:rsidR="009E5A95" w:rsidRDefault="008C19BF">
            <w:pPr>
              <w:pStyle w:val="Zawartotabeli"/>
              <w:spacing w:line="360" w:lineRule="auto"/>
              <w:jc w:val="right"/>
              <w:rPr>
                <w:rFonts w:ascii="Arial" w:hAnsi="Arial" w:cs="Arial"/>
                <w:b/>
                <w:i/>
                <w:sz w:val="20"/>
              </w:rPr>
            </w:pPr>
            <w:r>
              <w:rPr>
                <w:rFonts w:ascii="Arial" w:hAnsi="Arial" w:cs="Arial"/>
                <w:b/>
                <w:sz w:val="20"/>
              </w:rPr>
              <w:t xml:space="preserve">PUNKTACJA KOŃCOWA działy 1+2+3 </w:t>
            </w:r>
            <w:r>
              <w:rPr>
                <w:rFonts w:ascii="Arial" w:hAnsi="Arial" w:cs="Arial"/>
                <w:i/>
                <w:sz w:val="20"/>
              </w:rPr>
              <w:t>(maksymalnie 100 punktów)</w:t>
            </w:r>
          </w:p>
        </w:tc>
        <w:tc>
          <w:tcPr>
            <w:tcW w:w="197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left w:w="0" w:type="dxa"/>
              <w:right w:w="0" w:type="dxa"/>
            </w:tcMar>
          </w:tcPr>
          <w:p w:rsidR="009E5A95" w:rsidRDefault="009E5A95">
            <w:pPr>
              <w:pStyle w:val="Zawartotabeli"/>
              <w:jc w:val="both"/>
              <w:rPr>
                <w:rFonts w:ascii="Arial" w:hAnsi="Arial" w:cs="Arial"/>
                <w:sz w:val="20"/>
              </w:rPr>
            </w:pPr>
          </w:p>
        </w:tc>
      </w:tr>
    </w:tbl>
    <w:p w:rsidR="009E5A95" w:rsidRDefault="009E5A95">
      <w:pPr>
        <w:spacing w:line="360" w:lineRule="auto"/>
        <w:ind w:left="-709"/>
        <w:jc w:val="both"/>
        <w:rPr>
          <w:b/>
        </w:rPr>
      </w:pPr>
    </w:p>
    <w:p w:rsidR="009E5A95" w:rsidRDefault="008C19BF">
      <w:pPr>
        <w:spacing w:line="360" w:lineRule="auto"/>
        <w:ind w:left="-284"/>
        <w:jc w:val="both"/>
        <w:rPr>
          <w:rFonts w:ascii="Arial" w:hAnsi="Arial" w:cs="Arial"/>
          <w:b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UWAGI:</w:t>
      </w:r>
    </w:p>
    <w:p w:rsidR="009E5A95" w:rsidRDefault="008C19BF">
      <w:pPr>
        <w:ind w:left="-284" w:right="-567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Minimalny próg punktowy, </w:t>
      </w:r>
      <w:r>
        <w:rPr>
          <w:rFonts w:ascii="Arial" w:hAnsi="Arial" w:cs="Arial"/>
          <w:b/>
          <w:sz w:val="20"/>
          <w:szCs w:val="20"/>
        </w:rPr>
        <w:t>aby oferta spełniała warunki konkursowe – 65 pkt.</w:t>
      </w:r>
      <w:r>
        <w:rPr>
          <w:rFonts w:ascii="Arial" w:hAnsi="Arial" w:cs="Arial"/>
          <w:sz w:val="20"/>
          <w:szCs w:val="20"/>
        </w:rPr>
        <w:t xml:space="preserve"> W przypadku nie osiągnięcia ww. progu, oferta nie będzie brana pod uwagę w dalszej procedurze. </w:t>
      </w:r>
    </w:p>
    <w:p w:rsidR="009E5A95" w:rsidRDefault="009E5A95">
      <w:pPr>
        <w:pStyle w:val="Lista"/>
        <w:ind w:left="-709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5153BE" w:rsidRDefault="005153BE">
      <w:pPr>
        <w:pStyle w:val="Lista"/>
        <w:jc w:val="both"/>
        <w:rPr>
          <w:rFonts w:ascii="Arial" w:hAnsi="Arial" w:cs="Arial"/>
          <w:i w:val="0"/>
          <w:sz w:val="20"/>
        </w:rPr>
      </w:pPr>
    </w:p>
    <w:p w:rsidR="009E5A95" w:rsidRDefault="009E5A95">
      <w:pPr>
        <w:pStyle w:val="Lista"/>
        <w:rPr>
          <w:rFonts w:cs="Times New Roman"/>
          <w:i w:val="0"/>
          <w:szCs w:val="24"/>
        </w:rPr>
      </w:pPr>
    </w:p>
    <w:p w:rsidR="009E5A95" w:rsidRDefault="009E5A95">
      <w:pPr>
        <w:pStyle w:val="Lista"/>
        <w:ind w:left="-709"/>
        <w:rPr>
          <w:rFonts w:cs="Times New Roman"/>
          <w:i w:val="0"/>
          <w:szCs w:val="24"/>
        </w:rPr>
      </w:pPr>
    </w:p>
    <w:p w:rsidR="009E5A95" w:rsidRDefault="005153BE">
      <w:pPr>
        <w:pStyle w:val="Lista"/>
        <w:ind w:left="-709"/>
        <w:rPr>
          <w:rFonts w:cs="Times New Roman"/>
          <w:i w:val="0"/>
          <w:szCs w:val="24"/>
        </w:rPr>
      </w:pPr>
      <w:r>
        <w:rPr>
          <w:rFonts w:ascii="Arial" w:hAnsi="Arial" w:cs="Arial"/>
          <w:i w:val="0"/>
          <w:sz w:val="22"/>
          <w:szCs w:val="22"/>
        </w:rPr>
        <w:t xml:space="preserve">     Ostróda, dnia ……………………2021</w:t>
      </w:r>
      <w:r w:rsidR="008C19BF">
        <w:rPr>
          <w:rFonts w:ascii="Arial" w:hAnsi="Arial" w:cs="Arial"/>
          <w:i w:val="0"/>
          <w:sz w:val="22"/>
          <w:szCs w:val="22"/>
        </w:rPr>
        <w:t xml:space="preserve"> r.     </w:t>
      </w:r>
      <w:r w:rsidR="008C19BF">
        <w:rPr>
          <w:rFonts w:cs="Times New Roman"/>
          <w:i w:val="0"/>
          <w:szCs w:val="24"/>
        </w:rPr>
        <w:t xml:space="preserve">                        ………………………………………….</w:t>
      </w:r>
    </w:p>
    <w:p w:rsidR="009E5A95" w:rsidRDefault="008C19BF">
      <w:pPr>
        <w:pStyle w:val="Lista"/>
        <w:ind w:left="-709"/>
      </w:pPr>
      <w:r>
        <w:rPr>
          <w:rFonts w:cs="Times New Roman"/>
          <w:szCs w:val="24"/>
        </w:rPr>
        <w:t xml:space="preserve">                                                                                                          imię i nazwisko osoby oceniając</w:t>
      </w:r>
    </w:p>
    <w:sectPr w:rsidR="009E5A95" w:rsidSect="009E5A95">
      <w:pgSz w:w="11906" w:h="16838"/>
      <w:pgMar w:top="1417" w:right="1417" w:bottom="1417" w:left="1417" w:header="0" w:footer="0" w:gutter="0"/>
      <w:cols w:space="708"/>
      <w:formProt w:val="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Liberation Sans">
    <w:panose1 w:val="020B0604020202020204"/>
    <w:charset w:val="EE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altName w:val="Courier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Lucida Sans Unicode">
    <w:panose1 w:val="020B0602030504020204"/>
    <w:charset w:val="EE"/>
    <w:family w:val="swiss"/>
    <w:pitch w:val="variable"/>
    <w:sig w:usb0="80000AFF" w:usb1="0000396B" w:usb2="00000000" w:usb3="00000000" w:csb0="000000B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9E5A95"/>
    <w:rsid w:val="004F4238"/>
    <w:rsid w:val="005153BE"/>
    <w:rsid w:val="007B37F5"/>
    <w:rsid w:val="007C4D1F"/>
    <w:rsid w:val="00841505"/>
    <w:rsid w:val="008C19BF"/>
    <w:rsid w:val="009B00E1"/>
    <w:rsid w:val="009E5A95"/>
    <w:rsid w:val="00CB252B"/>
    <w:rsid w:val="00E949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Cs w:val="22"/>
        <w:lang w:val="pl-PL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Lis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qFormat/>
    <w:rsid w:val="001A50E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next w:val="Tekstpodstawowy"/>
    <w:qFormat/>
    <w:rsid w:val="009E5A95"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1A50E1"/>
    <w:pPr>
      <w:spacing w:after="120"/>
    </w:pPr>
  </w:style>
  <w:style w:type="paragraph" w:styleId="Lista">
    <w:name w:val="List"/>
    <w:basedOn w:val="Tekstpodstawowy"/>
    <w:unhideWhenUsed/>
    <w:rsid w:val="001A50E1"/>
    <w:pPr>
      <w:widowControl w:val="0"/>
      <w:suppressAutoHyphens/>
      <w:spacing w:after="0"/>
    </w:pPr>
    <w:rPr>
      <w:rFonts w:eastAsia="Lucida Sans Unicode" w:cs="Lucida Sans Unicode"/>
      <w:i/>
      <w:szCs w:val="20"/>
    </w:rPr>
  </w:style>
  <w:style w:type="paragraph" w:customStyle="1" w:styleId="Caption">
    <w:name w:val="Caption"/>
    <w:basedOn w:val="Normalny"/>
    <w:qFormat/>
    <w:rsid w:val="009E5A95"/>
    <w:pPr>
      <w:suppressLineNumbers/>
      <w:spacing w:before="120" w:after="120"/>
    </w:pPr>
    <w:rPr>
      <w:rFonts w:cs="Mangal"/>
      <w:i/>
      <w:iCs/>
    </w:rPr>
  </w:style>
  <w:style w:type="paragraph" w:customStyle="1" w:styleId="Indeks">
    <w:name w:val="Indeks"/>
    <w:basedOn w:val="Normalny"/>
    <w:qFormat/>
    <w:rsid w:val="009E5A95"/>
    <w:pPr>
      <w:suppressLineNumbers/>
    </w:pPr>
    <w:rPr>
      <w:rFonts w:cs="Mangal"/>
    </w:rPr>
  </w:style>
  <w:style w:type="paragraph" w:customStyle="1" w:styleId="Standardowy1">
    <w:name w:val="Standardowy1"/>
    <w:qFormat/>
    <w:rsid w:val="001A50E1"/>
    <w:rPr>
      <w:rFonts w:ascii="Times New Roman" w:eastAsia="Times New Roman" w:hAnsi="Times New Roman" w:cs="Times New Roman"/>
      <w:sz w:val="24"/>
      <w:szCs w:val="20"/>
      <w:lang w:val="en-US" w:eastAsia="pl-PL"/>
    </w:rPr>
  </w:style>
  <w:style w:type="paragraph" w:customStyle="1" w:styleId="Zawartotabeli">
    <w:name w:val="Zawartość tabeli"/>
    <w:basedOn w:val="Tekstpodstawowy"/>
    <w:qFormat/>
    <w:rsid w:val="001A50E1"/>
    <w:pPr>
      <w:widowControl w:val="0"/>
      <w:suppressLineNumbers/>
      <w:suppressAutoHyphens/>
    </w:pPr>
    <w:rPr>
      <w:rFonts w:eastAsia="Lucida Sans Unicode"/>
      <w:szCs w:val="20"/>
    </w:rPr>
  </w:style>
  <w:style w:type="paragraph" w:customStyle="1" w:styleId="Nagwektabeli">
    <w:name w:val="Nagłówek tabeli"/>
    <w:basedOn w:val="Zawartotabeli"/>
    <w:qFormat/>
    <w:rsid w:val="001A50E1"/>
    <w:pPr>
      <w:jc w:val="center"/>
    </w:pPr>
    <w:rPr>
      <w:b/>
      <w:bCs/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524</Words>
  <Characters>3150</Characters>
  <Application>Microsoft Office Word</Application>
  <DocSecurity>0</DocSecurity>
  <Lines>26</Lines>
  <Paragraphs>7</Paragraphs>
  <ScaleCrop>false</ScaleCrop>
  <Company/>
  <LinksUpToDate>false</LinksUpToDate>
  <CharactersWithSpaces>3667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Petka</dc:creator>
  <dc:description/>
  <cp:lastModifiedBy>olga.plezia</cp:lastModifiedBy>
  <cp:revision>13</cp:revision>
  <dcterms:created xsi:type="dcterms:W3CDTF">2020-05-27T09:31:00Z</dcterms:created>
  <dcterms:modified xsi:type="dcterms:W3CDTF">2021-02-02T13:25:00Z</dcterms:modified>
  <dc:language>pl-PL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12.0000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