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  <w:br/>
        <w:t xml:space="preserve">Przewodniczącego Komitetu </w:t>
        <w:br/>
        <w:t xml:space="preserve">do spraw Pożytku Publicznego </w:t>
        <w:br/>
        <w:t>z dnia 24 października 2018 r.(poz. 2057)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OFERTA REALIZACJI ZADANIA PUBLICZNEGO*/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OFERTA WSPÓLNA REALIZACJI ZADANIA PUBLICZNEGO*,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 KTÓREJ MOWA W ART. 14 UST. 1* / 2* USTAWYZ DNIA 24 KWIETNIA 2003 R. </w:t>
        <w:br/>
        <w:t>O DZIAŁALNOŚCI POŻYTKU PUBLICZNEGO I O WOLONTARIACIE</w:t>
        <w:br/>
        <w:t>(DZ. U. Z 2019 R. POZ. 688, Z PÓŹN. ZM.)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Ofertę należy wypełnić wyłącznie w białych pustych polach, zgodnie z instrukcjami umieszonymi przy poszczególnych polach lub w przypisach.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>
        <w:rPr>
          <w:rFonts w:cs="Calibri" w:ascii="Calibri" w:hAnsi="Calibri"/>
          <w:strike/>
          <w:color w:val="auto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auto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774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49"/>
        <w:gridCol w:w="2078"/>
        <w:gridCol w:w="1118"/>
        <w:gridCol w:w="520"/>
        <w:gridCol w:w="600"/>
        <w:gridCol w:w="676"/>
        <w:gridCol w:w="972"/>
        <w:gridCol w:w="198"/>
        <w:gridCol w:w="814"/>
        <w:gridCol w:w="329"/>
        <w:gridCol w:w="947"/>
        <w:gridCol w:w="1872"/>
      </w:tblGrid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3. Syntetyczny opis zadania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eastAsia="Arial" w:cs="Calibri" w:asciiTheme="minorHAnsi" w:hAnsiTheme="minorHAnsi"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miejsceich realizacji)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472" w:hRule="atLeast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2"/>
              </w:rPr>
            </w: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color w:val="auto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371" w:hRule="atLeast"/>
        </w:trPr>
        <w:tc>
          <w:tcPr>
            <w:tcW w:w="6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51" w:hRule="atLeast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i/>
                <w:i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left"/>
        <w:tblInd w:w="-719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2833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Kalkulacja przewidywanych kosztów realizacji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5000" w:type="pct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92"/>
        <w:gridCol w:w="1161"/>
        <w:gridCol w:w="1092"/>
        <w:gridCol w:w="1154"/>
        <w:gridCol w:w="984"/>
        <w:gridCol w:w="1227"/>
        <w:gridCol w:w="859"/>
        <w:gridCol w:w="982"/>
        <w:gridCol w:w="860"/>
      </w:tblGrid>
      <w:tr>
        <w:trPr/>
        <w:tc>
          <w:tcPr>
            <w:tcW w:w="9211" w:type="dxa"/>
            <w:gridSpan w:val="9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89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61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4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Koszt jednostkowy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984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89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61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9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54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984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227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859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860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892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8319" w:type="dxa"/>
            <w:gridSpan w:val="8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5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19" w:type="dxa"/>
            <w:gridSpan w:val="8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5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3" w:type="dxa"/>
            <w:gridSpan w:val="5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5817"/>
        <w:gridCol w:w="2122"/>
        <w:gridCol w:w="2126"/>
      </w:tblGrid>
      <w:tr>
        <w:trPr/>
        <w:tc>
          <w:tcPr>
            <w:tcW w:w="10631" w:type="dxa"/>
            <w:gridSpan w:val="4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V.BŹródła finansowania kosztów realizacji zadania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4400"/>
        <w:gridCol w:w="1413"/>
        <w:gridCol w:w="1418"/>
        <w:gridCol w:w="1416"/>
        <w:gridCol w:w="1418"/>
      </w:tblGrid>
      <w:tr>
        <w:trPr/>
        <w:tc>
          <w:tcPr>
            <w:tcW w:w="10631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V.CPodział kosztów realizacji zadania pomiędzy oferentów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400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5" w:type="dxa"/>
            <w:gridSpan w:val="4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6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400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Oferent1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400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Oferent2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400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Oferent3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40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6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auto"/>
          <w:sz w:val="20"/>
          <w:szCs w:val="20"/>
        </w:rPr>
      </w:pPr>
      <w:r>
        <w:rPr>
          <w:rFonts w:cs="Calibri" w:ascii="Calibri" w:hAnsi="Calibri"/>
          <w:b/>
          <w:color w:val="auto"/>
          <w:sz w:val="20"/>
          <w:szCs w:val="20"/>
        </w:rPr>
      </w:r>
    </w:p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auto"/>
          <w:sz w:val="20"/>
          <w:szCs w:val="20"/>
        </w:rPr>
      </w:pPr>
      <w:r>
        <w:rPr>
          <w:rFonts w:cs="Calibri" w:ascii="Calibri" w:hAnsi="Calibri"/>
          <w:b/>
          <w:color w:val="auto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5000" w:type="pct"/>
        <w:jc w:val="left"/>
        <w:tblInd w:w="-719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9212"/>
      </w:tblGrid>
      <w:tr>
        <w:trPr>
          <w:trHeight w:val="450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auto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oferent*/oferenci* składający niniejszą ofertę nie zalega(-ją)*/zalega(-ją)*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oferent*/oferenci* składający niniejszą ofertę nie zalega(-ją)*/zalega(-ją)*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Sądowym*/właściwą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jc w:val="right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right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right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right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2422075"/>
    </w:sdtPr>
    <w:sdtContent>
      <w:p>
        <w:pPr>
          <w:pStyle w:val="Stopka"/>
          <w:jc w:val="right"/>
          <w:rPr/>
        </w:pPr>
        <w:r>
          <w:rPr>
            <w:rFonts w:cs="Calibri" w:ascii="Calibri" w:hAnsi="Calibri" w:asciiTheme="minorHAnsi" w:cstheme="minorHAnsi" w:hAnsiTheme="minorHAns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5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/>
  <w:documentProtection w:edit="trackedChanges" w:cryptProviderType="rsaAES" w:cryptAlgorithmClass="hash" w:cryptAlgorithmType="typeAny" w:cryptAlgorithmSid="" w:cryptSpinCount="0" w:hash="" w:salt=""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6c5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Pages>13</Pages>
  <Words>935</Words>
  <Characters>6185</Characters>
  <CharactersWithSpaces>6984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2020-05-28T09:52:00Z</dcterms:created>
  <dc:creator>Stawarz Magdalena</dc:creator>
  <dc:description/>
  <dc:language>pl-PL</dc:language>
  <cp:lastModifiedBy>Gorzelewski</cp:lastModifiedBy>
  <cp:lastPrinted>2020-02-04T07:46:00Z</cp:lastPrinted>
  <dcterms:modified xsi:type="dcterms:W3CDTF">2020-05-28T09:52:00Z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