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44" w:rsidRDefault="008D3044" w:rsidP="008D3044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2</w:t>
      </w:r>
    </w:p>
    <w:p w:rsidR="008D3044" w:rsidRDefault="008D3044" w:rsidP="008D3044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do ogłoszenia 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z wykonania zadania z zakresu zdrowia publicznego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9D40D0" w:rsidRPr="0068675D" w:rsidRDefault="0068675D" w:rsidP="00686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zadania</w:t>
      </w:r>
      <w:r w:rsidR="009D40D0"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w okresie od ................ do 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określonego w umowie nr ..................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zawartej w dniu .............................................................. pomiędzy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68675D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Data złożenia sprawozdania</w:t>
      </w:r>
    </w:p>
    <w:p w:rsidR="0068675D" w:rsidRPr="00C364A4" w:rsidRDefault="0068675D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9D40D0" w:rsidRPr="008B705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68675D">
        <w:rPr>
          <w:rFonts w:ascii="Times New Roman" w:eastAsia="UniversPro-Roman" w:hAnsi="Times New Roman"/>
          <w:b/>
          <w:bCs/>
          <w:sz w:val="20"/>
          <w:szCs w:val="20"/>
        </w:rPr>
        <w:t>Część I. Sprawozdanie merytoryczne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D831E9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 w wymiarze określonym w  pkt. 1 oferty</w:t>
      </w:r>
    </w:p>
    <w:p w:rsidR="009D40D0" w:rsidRPr="00D831E9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9D40D0" w:rsidRPr="00C364A4" w:rsidTr="002117FC">
        <w:trPr>
          <w:trHeight w:val="3438"/>
        </w:trPr>
        <w:tc>
          <w:tcPr>
            <w:tcW w:w="9165" w:type="dxa"/>
          </w:tcPr>
          <w:p w:rsidR="009D40D0" w:rsidRDefault="009D40D0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Pr="00C364A4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Pr="00ED44E4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lastRenderedPageBreak/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0"/>
        <w:gridCol w:w="1557"/>
        <w:gridCol w:w="3648"/>
      </w:tblGrid>
      <w:tr w:rsidR="009D40D0" w:rsidRPr="00C364A4" w:rsidTr="002117FC">
        <w:tc>
          <w:tcPr>
            <w:tcW w:w="382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9D40D0" w:rsidRPr="00C364A4" w:rsidTr="002117FC">
        <w:tc>
          <w:tcPr>
            <w:tcW w:w="382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Pr="00D831E9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9D40D0" w:rsidRPr="00E35532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9D40D0" w:rsidRPr="00C364A4" w:rsidTr="002117FC">
        <w:trPr>
          <w:trHeight w:val="1035"/>
        </w:trPr>
        <w:tc>
          <w:tcPr>
            <w:tcW w:w="915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Pr="00C364A4" w:rsidRDefault="0068675D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D831E9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>Sposób</w:t>
      </w:r>
      <w:r w:rsidR="001266D1">
        <w:rPr>
          <w:rFonts w:ascii="Times New Roman" w:eastAsia="UniversPro-Roman" w:hAnsi="Times New Roman"/>
          <w:b/>
          <w:bCs/>
          <w:sz w:val="20"/>
          <w:szCs w:val="20"/>
        </w:rPr>
        <w:t xml:space="preserve"> promocji UM w Ostródzie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podczas realizacji zadania </w:t>
      </w: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Pr="00C364A4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B04C2A" w:rsidRDefault="009D40D0" w:rsidP="005511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  <w:sectPr w:rsidR="009D40D0" w:rsidRPr="00B04C2A" w:rsidSect="008661BF">
          <w:footerReference w:type="default" r:id="rId8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68675D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Część II. Sprawozdanie z wykonania wydatków zadania w zakresie zdrowia publicznego.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C364A4" w:rsidRDefault="009D40D0" w:rsidP="009D40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46"/>
        <w:gridCol w:w="460"/>
        <w:gridCol w:w="859"/>
        <w:gridCol w:w="1134"/>
        <w:gridCol w:w="1533"/>
        <w:gridCol w:w="460"/>
        <w:gridCol w:w="842"/>
        <w:gridCol w:w="1276"/>
        <w:gridCol w:w="1408"/>
        <w:gridCol w:w="565"/>
        <w:gridCol w:w="1004"/>
        <w:gridCol w:w="1276"/>
        <w:gridCol w:w="1163"/>
      </w:tblGrid>
      <w:tr w:rsidR="009D40D0" w:rsidRPr="00C364A4" w:rsidTr="002117FC"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86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86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2476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  <w:vAlign w:val="bottom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tbRl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tbRl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9D40D0" w:rsidRPr="00866A45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lastRenderedPageBreak/>
              <w:t>2) 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9D40D0" w:rsidRPr="00866A45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9D40D0" w:rsidRPr="00C364A4" w:rsidSect="00B04C2A">
          <w:pgSz w:w="16838" w:h="11906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1666"/>
        <w:gridCol w:w="1561"/>
        <w:gridCol w:w="1811"/>
        <w:gridCol w:w="1812"/>
      </w:tblGrid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A47831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</w:t>
      </w:r>
      <w:r w:rsidR="004C10FA">
        <w:rPr>
          <w:rFonts w:ascii="Times New Roman" w:eastAsia="UniversPro-Roman" w:hAnsi="Times New Roman"/>
          <w:sz w:val="20"/>
          <w:szCs w:val="20"/>
        </w:rPr>
        <w:t>.............................</w:t>
      </w:r>
    </w:p>
    <w:p w:rsidR="009D40D0" w:rsidRPr="00C364A4" w:rsidRDefault="004C10FA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....</w:t>
      </w:r>
      <w:r w:rsidR="009D40D0"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  <w:r w:rsidR="009D40D0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2F4455" w:rsidRDefault="009D40D0" w:rsidP="009D40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Zestawienie faktur (rachunków)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9D40D0" w:rsidRPr="00C364A4" w:rsidTr="002117FC">
        <w:tc>
          <w:tcPr>
            <w:tcW w:w="56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9D40D0" w:rsidRPr="00C364A4" w:rsidTr="002117FC">
        <w:tc>
          <w:tcPr>
            <w:tcW w:w="56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9D40D0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690EE6">
        <w:rPr>
          <w:rFonts w:ascii="Times New Roman" w:eastAsia="UniversPro-Roman" w:hAnsi="Times New Roman"/>
          <w:sz w:val="20"/>
          <w:szCs w:val="20"/>
        </w:rPr>
        <w:t>10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690EE6">
        <w:rPr>
          <w:rFonts w:ascii="Times New Roman" w:eastAsia="UniversPro-Roman" w:hAnsi="Times New Roman"/>
          <w:sz w:val="20"/>
          <w:szCs w:val="20"/>
        </w:rPr>
        <w:t>maja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690EE6">
        <w:rPr>
          <w:rFonts w:ascii="Times New Roman" w:eastAsia="UniversPro-Roman" w:hAnsi="Times New Roman"/>
          <w:sz w:val="20"/>
          <w:szCs w:val="20"/>
        </w:rPr>
        <w:t>2018</w:t>
      </w:r>
      <w:bookmarkStart w:id="0" w:name="_GoBack"/>
      <w:bookmarkEnd w:id="0"/>
      <w:r>
        <w:rPr>
          <w:rFonts w:ascii="Times New Roman" w:eastAsia="UniversPro-Roman" w:hAnsi="Times New Roman"/>
          <w:sz w:val="20"/>
          <w:szCs w:val="20"/>
        </w:rPr>
        <w:t xml:space="preserve">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68675D" w:rsidRDefault="0068675D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dokumenty finansowe zostały zapłacone w formie przelewu bankowego.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</w:t>
      </w:r>
      <w:r w:rsidR="00CE13CC">
        <w:rPr>
          <w:rFonts w:ascii="Times New Roman" w:eastAsia="UniversPro-Roman" w:hAnsi="Times New Roman"/>
          <w:sz w:val="20"/>
          <w:szCs w:val="20"/>
        </w:rPr>
        <w:t>i w imieniu Zleceniobiorcy(-ów)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68675D" w:rsidRDefault="0068675D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9D40D0" w:rsidRPr="000C4DEA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9D40D0" w:rsidRPr="00C364A4" w:rsidTr="002117FC">
        <w:trPr>
          <w:trHeight w:val="210"/>
        </w:trPr>
        <w:tc>
          <w:tcPr>
            <w:tcW w:w="9135" w:type="dxa"/>
          </w:tcPr>
          <w:p w:rsidR="009D40D0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9D40D0" w:rsidRPr="00C364A4" w:rsidTr="002117FC">
        <w:trPr>
          <w:trHeight w:val="1258"/>
        </w:trPr>
        <w:tc>
          <w:tcPr>
            <w:tcW w:w="907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 w:rsidSect="00A7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69" w:rsidRDefault="00C43869">
      <w:pPr>
        <w:spacing w:after="0" w:line="240" w:lineRule="auto"/>
      </w:pPr>
      <w:r>
        <w:separator/>
      </w:r>
    </w:p>
  </w:endnote>
  <w:endnote w:type="continuationSeparator" w:id="0">
    <w:p w:rsidR="00C43869" w:rsidRDefault="00C4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E4" w:rsidRDefault="00C43869">
    <w:pPr>
      <w:pStyle w:val="Stopka"/>
      <w:jc w:val="center"/>
    </w:pPr>
  </w:p>
  <w:p w:rsidR="00515BE4" w:rsidRDefault="00C4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69" w:rsidRDefault="00C43869">
      <w:pPr>
        <w:spacing w:after="0" w:line="240" w:lineRule="auto"/>
      </w:pPr>
      <w:r>
        <w:separator/>
      </w:r>
    </w:p>
  </w:footnote>
  <w:footnote w:type="continuationSeparator" w:id="0">
    <w:p w:rsidR="00C43869" w:rsidRDefault="00C4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FB"/>
    <w:rsid w:val="00026770"/>
    <w:rsid w:val="000855C0"/>
    <w:rsid w:val="001266D1"/>
    <w:rsid w:val="004B0858"/>
    <w:rsid w:val="004C10FA"/>
    <w:rsid w:val="00551189"/>
    <w:rsid w:val="00553887"/>
    <w:rsid w:val="005B17E0"/>
    <w:rsid w:val="0068675D"/>
    <w:rsid w:val="00690EE6"/>
    <w:rsid w:val="00695114"/>
    <w:rsid w:val="007233FC"/>
    <w:rsid w:val="00762CFB"/>
    <w:rsid w:val="00874861"/>
    <w:rsid w:val="008A1643"/>
    <w:rsid w:val="008D0D2B"/>
    <w:rsid w:val="008D3044"/>
    <w:rsid w:val="00913B91"/>
    <w:rsid w:val="0093526D"/>
    <w:rsid w:val="00940A4C"/>
    <w:rsid w:val="00977A6A"/>
    <w:rsid w:val="009D40D0"/>
    <w:rsid w:val="00A42A38"/>
    <w:rsid w:val="00A70498"/>
    <w:rsid w:val="00AD685E"/>
    <w:rsid w:val="00B04C2A"/>
    <w:rsid w:val="00B85A78"/>
    <w:rsid w:val="00C43869"/>
    <w:rsid w:val="00CE13CC"/>
    <w:rsid w:val="00CE180E"/>
    <w:rsid w:val="00EB132E"/>
    <w:rsid w:val="00F567FB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B5A9"/>
  <w15:docId w15:val="{6D1DE5D4-ED10-4B9F-BF62-36B91F9B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0D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D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0D0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C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FA"/>
    <w:rPr>
      <w:rFonts w:ascii="Calibri" w:eastAsia="Calibri" w:hAnsi="Calibri" w:cs="Calibri"/>
    </w:rPr>
  </w:style>
  <w:style w:type="paragraph" w:styleId="Akapitzlist">
    <w:name w:val="List Paragraph"/>
    <w:basedOn w:val="Normalny"/>
    <w:rsid w:val="008D3044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29D86-489F-4D64-8F8F-5E783851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5</cp:revision>
  <cp:lastPrinted>2019-03-25T13:01:00Z</cp:lastPrinted>
  <dcterms:created xsi:type="dcterms:W3CDTF">2019-03-25T12:13:00Z</dcterms:created>
  <dcterms:modified xsi:type="dcterms:W3CDTF">2019-03-27T10:28:00Z</dcterms:modified>
</cp:coreProperties>
</file>