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971" w:rsidRPr="00A61971" w:rsidRDefault="00A61971" w:rsidP="00A61971">
      <w:pPr>
        <w:spacing w:after="0" w:line="276" w:lineRule="auto"/>
        <w:rPr>
          <w:rFonts w:ascii="Arial" w:hAnsi="Arial" w:cs="Arial"/>
          <w:b/>
        </w:rPr>
      </w:pPr>
      <w:r w:rsidRPr="00A61971">
        <w:rPr>
          <w:rFonts w:ascii="Arial" w:hAnsi="Arial" w:cs="Arial"/>
          <w:b/>
        </w:rPr>
        <w:t>Głosowanie na podstawie zaświadczenia o prawie do głosowania</w:t>
      </w:r>
    </w:p>
    <w:p w:rsidR="00A61971" w:rsidRPr="00A61971" w:rsidRDefault="00A61971" w:rsidP="00A61971">
      <w:pPr>
        <w:spacing w:after="0" w:line="276" w:lineRule="auto"/>
        <w:rPr>
          <w:rFonts w:ascii="Arial" w:hAnsi="Arial" w:cs="Arial"/>
        </w:rPr>
      </w:pPr>
    </w:p>
    <w:p w:rsidR="002D0273" w:rsidRPr="002D0273" w:rsidRDefault="00A61971" w:rsidP="00A61971">
      <w:pPr>
        <w:spacing w:after="0" w:line="276" w:lineRule="auto"/>
        <w:jc w:val="both"/>
        <w:rPr>
          <w:rFonts w:ascii="Arial" w:hAnsi="Arial" w:cs="Arial"/>
        </w:rPr>
      </w:pPr>
      <w:r w:rsidRPr="00A61971">
        <w:rPr>
          <w:rFonts w:ascii="Arial" w:hAnsi="Arial" w:cs="Arial"/>
        </w:rPr>
        <w:t xml:space="preserve">Wyborca, który zamierza zmienić miejsce pobytu przed dniem wyborów może otrzymać zaświadczenie o prawie do głosowania. Z zaświadczeniem takim można głosować </w:t>
      </w:r>
      <w:r>
        <w:rPr>
          <w:rFonts w:ascii="Arial" w:hAnsi="Arial" w:cs="Arial"/>
        </w:rPr>
        <w:t xml:space="preserve">                       </w:t>
      </w:r>
      <w:r w:rsidRPr="00A61971">
        <w:rPr>
          <w:rFonts w:ascii="Arial" w:hAnsi="Arial" w:cs="Arial"/>
        </w:rPr>
        <w:t>w dowolnym obwodzie głosowania w kraju, za granicą lub na polskim statku morskim.</w:t>
      </w:r>
    </w:p>
    <w:p w:rsidR="002D0273" w:rsidRPr="002D0273" w:rsidRDefault="002D0273" w:rsidP="002D0273">
      <w:pPr>
        <w:spacing w:after="0" w:line="276" w:lineRule="auto"/>
        <w:rPr>
          <w:rFonts w:ascii="Arial" w:hAnsi="Arial" w:cs="Arial"/>
        </w:rPr>
      </w:pPr>
    </w:p>
    <w:p w:rsidR="002D0273" w:rsidRPr="002D0273" w:rsidRDefault="002D0273" w:rsidP="002D0273">
      <w:pPr>
        <w:spacing w:after="0" w:line="276" w:lineRule="auto"/>
        <w:jc w:val="both"/>
        <w:rPr>
          <w:rFonts w:ascii="Arial" w:hAnsi="Arial" w:cs="Arial"/>
        </w:rPr>
      </w:pPr>
      <w:r w:rsidRPr="002D0273">
        <w:rPr>
          <w:rFonts w:ascii="Arial" w:hAnsi="Arial" w:cs="Arial"/>
        </w:rPr>
        <w:t>Zaświadczenie o prawie do głosowania możesz odebrać osobiście albo przez upoważnioną na piśmie osobę. W upoważnieniu wskazuje się imię (imiona) i nazwisko oraz nr PESEL wyborcy oraz pełnomocnika.</w:t>
      </w:r>
    </w:p>
    <w:p w:rsidR="002D0273" w:rsidRPr="002D0273" w:rsidRDefault="002D0273" w:rsidP="002D0273">
      <w:pPr>
        <w:spacing w:after="0" w:line="276" w:lineRule="auto"/>
        <w:rPr>
          <w:rFonts w:ascii="Arial" w:hAnsi="Arial" w:cs="Arial"/>
        </w:rPr>
      </w:pPr>
    </w:p>
    <w:p w:rsidR="002D0273" w:rsidRPr="002D0273" w:rsidRDefault="002D0273" w:rsidP="002D0273">
      <w:pPr>
        <w:spacing w:after="0" w:line="276" w:lineRule="auto"/>
        <w:jc w:val="both"/>
        <w:rPr>
          <w:rFonts w:ascii="Arial" w:hAnsi="Arial" w:cs="Arial"/>
        </w:rPr>
      </w:pPr>
      <w:r w:rsidRPr="002D0273">
        <w:rPr>
          <w:rFonts w:ascii="Arial" w:hAnsi="Arial" w:cs="Arial"/>
        </w:rPr>
        <w:t>Zaświadczenia o prawie do głosowania wydawane są do dnia 24 maja 2019 r. .</w:t>
      </w:r>
    </w:p>
    <w:p w:rsidR="002D0273" w:rsidRPr="002D0273" w:rsidRDefault="002D0273" w:rsidP="002D0273">
      <w:pPr>
        <w:spacing w:after="0" w:line="276" w:lineRule="auto"/>
        <w:rPr>
          <w:rFonts w:ascii="Arial" w:hAnsi="Arial" w:cs="Arial"/>
        </w:rPr>
      </w:pPr>
    </w:p>
    <w:p w:rsidR="002D0273" w:rsidRPr="002D0273" w:rsidRDefault="002D0273" w:rsidP="002D0273">
      <w:pPr>
        <w:spacing w:after="0" w:line="240" w:lineRule="auto"/>
        <w:jc w:val="both"/>
        <w:rPr>
          <w:rFonts w:ascii="Arial" w:hAnsi="Arial" w:cs="Arial"/>
        </w:rPr>
      </w:pPr>
      <w:r w:rsidRPr="002D0273">
        <w:rPr>
          <w:rFonts w:ascii="Arial" w:hAnsi="Arial" w:cs="Arial"/>
        </w:rPr>
        <w:t>Aby otrzymać zaświadczenie o prawie do głosowania przygotuj:</w:t>
      </w:r>
    </w:p>
    <w:p w:rsidR="002D0273" w:rsidRPr="002D0273" w:rsidRDefault="002D0273" w:rsidP="002D0273">
      <w:pPr>
        <w:spacing w:after="0" w:line="240" w:lineRule="auto"/>
        <w:jc w:val="both"/>
        <w:rPr>
          <w:rFonts w:ascii="Arial" w:hAnsi="Arial" w:cs="Arial"/>
        </w:rPr>
      </w:pPr>
      <w:r w:rsidRPr="002D0273">
        <w:rPr>
          <w:rFonts w:ascii="Arial" w:hAnsi="Arial" w:cs="Arial"/>
        </w:rPr>
        <w:t>- dowód osobisty lub paszport;</w:t>
      </w:r>
    </w:p>
    <w:p w:rsidR="002D0273" w:rsidRPr="002D0273" w:rsidRDefault="002D0273" w:rsidP="002D0273">
      <w:pPr>
        <w:spacing w:after="0" w:line="240" w:lineRule="auto"/>
        <w:jc w:val="both"/>
        <w:rPr>
          <w:rFonts w:ascii="Arial" w:hAnsi="Arial" w:cs="Arial"/>
        </w:rPr>
      </w:pPr>
      <w:r w:rsidRPr="002D0273">
        <w:rPr>
          <w:rFonts w:ascii="Arial" w:hAnsi="Arial" w:cs="Arial"/>
        </w:rPr>
        <w:t>- wniosek o wydanie zaświadczenia o prawie do głosowania.</w:t>
      </w:r>
    </w:p>
    <w:p w:rsidR="002D0273" w:rsidRDefault="002D0273" w:rsidP="002D0273">
      <w:pPr>
        <w:spacing w:after="0" w:line="276" w:lineRule="auto"/>
        <w:rPr>
          <w:rFonts w:ascii="Arial" w:hAnsi="Arial" w:cs="Arial"/>
        </w:rPr>
      </w:pPr>
    </w:p>
    <w:p w:rsidR="002D0273" w:rsidRPr="002D0273" w:rsidRDefault="002D0273" w:rsidP="002D0273">
      <w:pPr>
        <w:spacing w:after="0" w:line="276" w:lineRule="auto"/>
        <w:rPr>
          <w:rFonts w:ascii="Arial" w:hAnsi="Arial" w:cs="Arial"/>
        </w:rPr>
      </w:pPr>
      <w:r w:rsidRPr="002D0273">
        <w:rPr>
          <w:rFonts w:ascii="Arial" w:hAnsi="Arial" w:cs="Arial"/>
        </w:rPr>
        <w:t>Miejsce złożenia dokumentów</w:t>
      </w:r>
    </w:p>
    <w:p w:rsidR="002D0273" w:rsidRDefault="002D0273" w:rsidP="002D0273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Wydział Spraw Obywatelskich Urzędu Miejskiego w Ostródzie, Adama Mickiewicza 24, </w:t>
      </w:r>
    </w:p>
    <w:p w:rsidR="002D0273" w:rsidRPr="002D0273" w:rsidRDefault="002D0273" w:rsidP="002D0273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pokój Nr 103, Nr 105</w:t>
      </w:r>
      <w:r w:rsidR="00A61971">
        <w:rPr>
          <w:rFonts w:ascii="Arial" w:hAnsi="Arial" w:cs="Arial"/>
        </w:rPr>
        <w:t xml:space="preserve"> (parter)</w:t>
      </w:r>
    </w:p>
    <w:p w:rsidR="002D0273" w:rsidRPr="002D0273" w:rsidRDefault="002D0273" w:rsidP="002D0273">
      <w:pPr>
        <w:spacing w:after="0" w:line="276" w:lineRule="auto"/>
        <w:rPr>
          <w:rFonts w:ascii="Arial" w:hAnsi="Arial" w:cs="Arial"/>
        </w:rPr>
      </w:pPr>
    </w:p>
    <w:p w:rsidR="002D0273" w:rsidRPr="002D0273" w:rsidRDefault="002D0273" w:rsidP="002D0273">
      <w:pPr>
        <w:spacing w:after="0" w:line="276" w:lineRule="auto"/>
        <w:rPr>
          <w:rFonts w:ascii="Arial" w:hAnsi="Arial" w:cs="Arial"/>
        </w:rPr>
      </w:pPr>
      <w:r w:rsidRPr="002D0273">
        <w:rPr>
          <w:rFonts w:ascii="Arial" w:hAnsi="Arial" w:cs="Arial"/>
        </w:rPr>
        <w:t>Opłaty</w:t>
      </w:r>
    </w:p>
    <w:p w:rsidR="002D0273" w:rsidRPr="002D0273" w:rsidRDefault="002D0273" w:rsidP="002D0273">
      <w:pPr>
        <w:spacing w:after="0" w:line="276" w:lineRule="auto"/>
        <w:rPr>
          <w:rFonts w:ascii="Arial" w:hAnsi="Arial" w:cs="Arial"/>
        </w:rPr>
      </w:pPr>
      <w:r w:rsidRPr="002D0273">
        <w:rPr>
          <w:rFonts w:ascii="Arial" w:hAnsi="Arial" w:cs="Arial"/>
        </w:rPr>
        <w:t>Zaświadczenie o prawie do głosowania jest bezpłatne.</w:t>
      </w:r>
    </w:p>
    <w:p w:rsidR="002D0273" w:rsidRPr="002D0273" w:rsidRDefault="002D0273" w:rsidP="002D0273">
      <w:pPr>
        <w:spacing w:after="0" w:line="276" w:lineRule="auto"/>
        <w:rPr>
          <w:rFonts w:ascii="Arial" w:hAnsi="Arial" w:cs="Arial"/>
        </w:rPr>
      </w:pPr>
    </w:p>
    <w:p w:rsidR="002D0273" w:rsidRPr="002D0273" w:rsidRDefault="002D0273" w:rsidP="002D0273">
      <w:pPr>
        <w:spacing w:after="0" w:line="276" w:lineRule="auto"/>
        <w:rPr>
          <w:rFonts w:ascii="Arial" w:hAnsi="Arial" w:cs="Arial"/>
        </w:rPr>
      </w:pPr>
      <w:r w:rsidRPr="002D0273">
        <w:rPr>
          <w:rFonts w:ascii="Arial" w:hAnsi="Arial" w:cs="Arial"/>
        </w:rPr>
        <w:t>Pełnomocnictwo do odbioru zaświadczenia o prawie do głosowania jest bezpłatne.</w:t>
      </w:r>
    </w:p>
    <w:p w:rsidR="002D0273" w:rsidRDefault="002D0273" w:rsidP="002D0273">
      <w:pPr>
        <w:spacing w:after="0" w:line="276" w:lineRule="auto"/>
        <w:rPr>
          <w:rFonts w:ascii="Arial" w:hAnsi="Arial" w:cs="Arial"/>
        </w:rPr>
      </w:pPr>
    </w:p>
    <w:p w:rsidR="002D0273" w:rsidRPr="002D0273" w:rsidRDefault="002D0273" w:rsidP="002D0273">
      <w:pPr>
        <w:spacing w:after="0" w:line="276" w:lineRule="auto"/>
        <w:rPr>
          <w:rFonts w:ascii="Arial" w:hAnsi="Arial" w:cs="Arial"/>
        </w:rPr>
      </w:pPr>
      <w:r w:rsidRPr="002D0273">
        <w:rPr>
          <w:rFonts w:ascii="Arial" w:hAnsi="Arial" w:cs="Arial"/>
        </w:rPr>
        <w:t>Termin i sposób załatwienia</w:t>
      </w:r>
    </w:p>
    <w:p w:rsidR="002D0273" w:rsidRPr="002D0273" w:rsidRDefault="002D0273" w:rsidP="002D0273">
      <w:pPr>
        <w:spacing w:after="0" w:line="276" w:lineRule="auto"/>
        <w:rPr>
          <w:rFonts w:ascii="Arial" w:hAnsi="Arial" w:cs="Arial"/>
        </w:rPr>
      </w:pPr>
      <w:r w:rsidRPr="002D0273">
        <w:rPr>
          <w:rFonts w:ascii="Arial" w:hAnsi="Arial" w:cs="Arial"/>
        </w:rPr>
        <w:t>Zaświadczenie o prawie do głosowania otrzymasz natychmiast po złożeniu wniosku.</w:t>
      </w:r>
    </w:p>
    <w:p w:rsidR="00A61971" w:rsidRDefault="00A61971" w:rsidP="002D0273">
      <w:pPr>
        <w:spacing w:after="0" w:line="276" w:lineRule="auto"/>
        <w:rPr>
          <w:rFonts w:ascii="Arial" w:hAnsi="Arial" w:cs="Arial"/>
        </w:rPr>
      </w:pPr>
    </w:p>
    <w:p w:rsidR="00A61971" w:rsidRDefault="00A61971" w:rsidP="002D0273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Uwaga!</w:t>
      </w:r>
    </w:p>
    <w:p w:rsidR="00A61971" w:rsidRDefault="00A61971" w:rsidP="00A61971">
      <w:pPr>
        <w:spacing w:after="0" w:line="276" w:lineRule="auto"/>
        <w:jc w:val="both"/>
        <w:rPr>
          <w:rFonts w:ascii="Arial" w:hAnsi="Arial" w:cs="Arial"/>
        </w:rPr>
      </w:pPr>
      <w:r w:rsidRPr="00A61971">
        <w:rPr>
          <w:rFonts w:ascii="Arial" w:hAnsi="Arial" w:cs="Arial"/>
        </w:rPr>
        <w:t xml:space="preserve">Należy zwrócić szczególną uwagę, aby nie utracić zaświadczenia o prawie do głosowania. </w:t>
      </w:r>
      <w:r>
        <w:rPr>
          <w:rFonts w:ascii="Arial" w:hAnsi="Arial" w:cs="Arial"/>
        </w:rPr>
        <w:t xml:space="preserve">      </w:t>
      </w:r>
      <w:r w:rsidRPr="00A61971">
        <w:rPr>
          <w:rFonts w:ascii="Arial" w:hAnsi="Arial" w:cs="Arial"/>
        </w:rPr>
        <w:t>W przypadku jego utraty, niezależnie od przyczyny, nie będzie możliwe otrzymanie kolejnego zaświadczenia, ani wzięcie udziału w głosowaniu w obwodzie właściwym d</w:t>
      </w:r>
      <w:r>
        <w:rPr>
          <w:rFonts w:ascii="Arial" w:hAnsi="Arial" w:cs="Arial"/>
        </w:rPr>
        <w:t>la miejsca stałego zamieszkania.</w:t>
      </w:r>
    </w:p>
    <w:p w:rsidR="00A61971" w:rsidRDefault="00A61971" w:rsidP="00A61971">
      <w:pPr>
        <w:spacing w:after="0" w:line="276" w:lineRule="auto"/>
        <w:jc w:val="both"/>
        <w:rPr>
          <w:rFonts w:ascii="Arial" w:hAnsi="Arial" w:cs="Arial"/>
        </w:rPr>
      </w:pPr>
    </w:p>
    <w:p w:rsidR="002D0273" w:rsidRPr="002D0273" w:rsidRDefault="002D0273" w:rsidP="002D0273">
      <w:pPr>
        <w:spacing w:after="0" w:line="276" w:lineRule="auto"/>
        <w:rPr>
          <w:rFonts w:ascii="Arial" w:hAnsi="Arial" w:cs="Arial"/>
        </w:rPr>
      </w:pPr>
      <w:r w:rsidRPr="002D0273">
        <w:rPr>
          <w:rFonts w:ascii="Arial" w:hAnsi="Arial" w:cs="Arial"/>
        </w:rPr>
        <w:t>Podstawa prawna</w:t>
      </w:r>
    </w:p>
    <w:p w:rsidR="002D0273" w:rsidRPr="002D0273" w:rsidRDefault="002D0273" w:rsidP="002D0273">
      <w:pPr>
        <w:spacing w:after="0" w:line="276" w:lineRule="auto"/>
        <w:rPr>
          <w:rFonts w:ascii="Arial" w:hAnsi="Arial" w:cs="Arial"/>
        </w:rPr>
      </w:pPr>
      <w:r w:rsidRPr="002D0273">
        <w:rPr>
          <w:rFonts w:ascii="Arial" w:hAnsi="Arial" w:cs="Arial"/>
        </w:rPr>
        <w:t xml:space="preserve">    Ustawa z dnia 5 stycznia 2011 r. Kodeks wyborczy,</w:t>
      </w:r>
    </w:p>
    <w:p w:rsidR="002D0273" w:rsidRPr="002D0273" w:rsidRDefault="002D0273" w:rsidP="002D0273">
      <w:pPr>
        <w:spacing w:after="0" w:line="276" w:lineRule="auto"/>
        <w:rPr>
          <w:rFonts w:ascii="Arial" w:hAnsi="Arial" w:cs="Arial"/>
        </w:rPr>
      </w:pPr>
      <w:r w:rsidRPr="002D0273">
        <w:rPr>
          <w:rFonts w:ascii="Arial" w:hAnsi="Arial" w:cs="Arial"/>
        </w:rPr>
        <w:t xml:space="preserve">    Rozporządzenie Ministra Spraw Wewnętrznych z dnia 29 grudnia 2014 r. w sprawie spisu wyborców,</w:t>
      </w:r>
    </w:p>
    <w:p w:rsidR="002D0273" w:rsidRPr="002D0273" w:rsidRDefault="002D0273" w:rsidP="002D0273">
      <w:pPr>
        <w:spacing w:after="0" w:line="276" w:lineRule="auto"/>
        <w:rPr>
          <w:rFonts w:ascii="Arial" w:hAnsi="Arial" w:cs="Arial"/>
        </w:rPr>
      </w:pPr>
      <w:r w:rsidRPr="002D0273">
        <w:rPr>
          <w:rFonts w:ascii="Arial" w:hAnsi="Arial" w:cs="Arial"/>
        </w:rPr>
        <w:t xml:space="preserve">    Postanowienie Prezydenta Rzeczypospolitej Polskiej z dnia z dnia 25 lutego 2019 r. </w:t>
      </w:r>
      <w:r w:rsidR="00A61971">
        <w:rPr>
          <w:rFonts w:ascii="Arial" w:hAnsi="Arial" w:cs="Arial"/>
        </w:rPr>
        <w:t xml:space="preserve">         </w:t>
      </w:r>
      <w:r w:rsidRPr="002D0273">
        <w:rPr>
          <w:rFonts w:ascii="Arial" w:hAnsi="Arial" w:cs="Arial"/>
        </w:rPr>
        <w:t xml:space="preserve">w sprawie zarządzenia wyborów posłów do Parlamentu Europejskiego. </w:t>
      </w:r>
    </w:p>
    <w:p w:rsidR="002D0273" w:rsidRPr="002D0273" w:rsidRDefault="002D0273" w:rsidP="002D0273">
      <w:pPr>
        <w:spacing w:after="0" w:line="276" w:lineRule="auto"/>
        <w:rPr>
          <w:rFonts w:ascii="Arial" w:hAnsi="Arial" w:cs="Arial"/>
        </w:rPr>
      </w:pPr>
    </w:p>
    <w:p w:rsidR="002D0273" w:rsidRPr="002D0273" w:rsidRDefault="002D0273" w:rsidP="002D0273">
      <w:pPr>
        <w:spacing w:after="0" w:line="276" w:lineRule="auto"/>
        <w:rPr>
          <w:rFonts w:ascii="Arial" w:hAnsi="Arial" w:cs="Arial"/>
          <w:b/>
        </w:rPr>
      </w:pPr>
      <w:r w:rsidRPr="002D0273">
        <w:rPr>
          <w:rFonts w:ascii="Arial" w:hAnsi="Arial" w:cs="Arial"/>
          <w:b/>
        </w:rPr>
        <w:t>Obowiązek informacyjny</w:t>
      </w:r>
    </w:p>
    <w:p w:rsidR="002D0273" w:rsidRPr="002D0273" w:rsidRDefault="002D0273" w:rsidP="002D0273">
      <w:pPr>
        <w:spacing w:after="0" w:line="276" w:lineRule="auto"/>
        <w:rPr>
          <w:rFonts w:ascii="Arial" w:hAnsi="Arial" w:cs="Arial"/>
        </w:rPr>
      </w:pPr>
      <w:r w:rsidRPr="002D0273">
        <w:rPr>
          <w:rFonts w:ascii="Arial" w:hAnsi="Arial" w:cs="Arial"/>
        </w:rPr>
        <w:t xml:space="preserve">Zgodnie z art. 13 ust. 1 i ust. 2 ogólnego rozporządzenia o ochronie danych osobowych </w:t>
      </w:r>
      <w:r w:rsidR="00A61971">
        <w:rPr>
          <w:rFonts w:ascii="Arial" w:hAnsi="Arial" w:cs="Arial"/>
        </w:rPr>
        <w:t xml:space="preserve">        </w:t>
      </w:r>
      <w:bookmarkStart w:id="0" w:name="_GoBack"/>
      <w:bookmarkEnd w:id="0"/>
      <w:r w:rsidRPr="002D0273">
        <w:rPr>
          <w:rFonts w:ascii="Arial" w:hAnsi="Arial" w:cs="Arial"/>
        </w:rPr>
        <w:t>z dnia 27 kwietnia 2016 r. informuję, iż:</w:t>
      </w:r>
    </w:p>
    <w:p w:rsidR="002D0273" w:rsidRPr="002D0273" w:rsidRDefault="002D0273" w:rsidP="002D0273">
      <w:pPr>
        <w:spacing w:after="0" w:line="276" w:lineRule="auto"/>
        <w:rPr>
          <w:rFonts w:ascii="Arial" w:hAnsi="Arial" w:cs="Arial"/>
        </w:rPr>
      </w:pPr>
      <w:r w:rsidRPr="002D0273">
        <w:rPr>
          <w:rFonts w:ascii="Arial" w:hAnsi="Arial" w:cs="Arial"/>
        </w:rPr>
        <w:t xml:space="preserve">1. Administratorem Pani/Pana danych osobowych jest </w:t>
      </w:r>
      <w:r>
        <w:rPr>
          <w:rFonts w:ascii="Arial" w:hAnsi="Arial" w:cs="Arial"/>
        </w:rPr>
        <w:t>Burmistrz Miasta Ostróda, ul. Adama Mickiewicza 24, 14-100 Ostróda</w:t>
      </w:r>
    </w:p>
    <w:p w:rsidR="002D0273" w:rsidRPr="002D0273" w:rsidRDefault="002D0273" w:rsidP="002D0273">
      <w:pPr>
        <w:spacing w:after="0" w:line="276" w:lineRule="auto"/>
        <w:rPr>
          <w:rFonts w:ascii="Arial" w:hAnsi="Arial" w:cs="Arial"/>
        </w:rPr>
      </w:pPr>
      <w:r w:rsidRPr="002D0273">
        <w:rPr>
          <w:rFonts w:ascii="Arial" w:hAnsi="Arial" w:cs="Arial"/>
        </w:rPr>
        <w:t xml:space="preserve">2. Wyznaczono inspektora ochrony danych, </w:t>
      </w:r>
      <w:r>
        <w:rPr>
          <w:rFonts w:ascii="Arial" w:hAnsi="Arial" w:cs="Arial"/>
        </w:rPr>
        <w:t>kontakt Jacek Pietrzyk 89-642-94-30</w:t>
      </w:r>
    </w:p>
    <w:p w:rsidR="002D0273" w:rsidRPr="002D0273" w:rsidRDefault="002D0273" w:rsidP="002D0273">
      <w:pPr>
        <w:spacing w:after="0" w:line="276" w:lineRule="auto"/>
        <w:rPr>
          <w:rFonts w:ascii="Arial" w:hAnsi="Arial" w:cs="Arial"/>
        </w:rPr>
      </w:pPr>
      <w:r w:rsidRPr="002D0273">
        <w:rPr>
          <w:rFonts w:ascii="Arial" w:hAnsi="Arial" w:cs="Arial"/>
        </w:rPr>
        <w:lastRenderedPageBreak/>
        <w:t>3. Pani / Pana dane będą przetwarzane w celu wypełnienia obowiązku prawnego dot. zaświadczenia o prawie do głosowania wynikającego z ustawy z 05.01.2011 r. Kodeks wyborczy.</w:t>
      </w:r>
    </w:p>
    <w:p w:rsidR="002D0273" w:rsidRPr="002D0273" w:rsidRDefault="002D0273" w:rsidP="002D0273">
      <w:pPr>
        <w:spacing w:after="0" w:line="276" w:lineRule="auto"/>
        <w:rPr>
          <w:rFonts w:ascii="Arial" w:hAnsi="Arial" w:cs="Arial"/>
        </w:rPr>
      </w:pPr>
      <w:r w:rsidRPr="002D0273">
        <w:rPr>
          <w:rFonts w:ascii="Arial" w:hAnsi="Arial" w:cs="Arial"/>
        </w:rPr>
        <w:t>4. Dane po zrealizowaniu celu, dla którego zostały zebrane, będą przetwarzane do celów archiwalnych i przechowywane przez okres niezbędny do zrealizowania przepisów dotyczących archiwizowania danych obowiązujących u Administratora.</w:t>
      </w:r>
    </w:p>
    <w:p w:rsidR="002D0273" w:rsidRPr="002D0273" w:rsidRDefault="002D0273" w:rsidP="002D0273">
      <w:pPr>
        <w:spacing w:after="0" w:line="276" w:lineRule="auto"/>
        <w:rPr>
          <w:rFonts w:ascii="Arial" w:hAnsi="Arial" w:cs="Arial"/>
        </w:rPr>
      </w:pPr>
      <w:r w:rsidRPr="002D0273">
        <w:rPr>
          <w:rFonts w:ascii="Arial" w:hAnsi="Arial" w:cs="Arial"/>
        </w:rPr>
        <w:t>5. Osoby, których dane dotyczą, mają prawo do:</w:t>
      </w:r>
    </w:p>
    <w:p w:rsidR="002D0273" w:rsidRPr="002D0273" w:rsidRDefault="002D0273" w:rsidP="002D0273">
      <w:pPr>
        <w:spacing w:after="0" w:line="276" w:lineRule="auto"/>
        <w:rPr>
          <w:rFonts w:ascii="Arial" w:hAnsi="Arial" w:cs="Arial"/>
        </w:rPr>
      </w:pPr>
      <w:r w:rsidRPr="002D0273">
        <w:rPr>
          <w:rFonts w:ascii="Arial" w:hAnsi="Arial" w:cs="Arial"/>
        </w:rPr>
        <w:t>a) dostępu do swoich danych osobowych</w:t>
      </w:r>
    </w:p>
    <w:p w:rsidR="002D0273" w:rsidRPr="002D0273" w:rsidRDefault="002D0273" w:rsidP="002D0273">
      <w:pPr>
        <w:spacing w:after="0" w:line="276" w:lineRule="auto"/>
        <w:rPr>
          <w:rFonts w:ascii="Arial" w:hAnsi="Arial" w:cs="Arial"/>
        </w:rPr>
      </w:pPr>
      <w:r w:rsidRPr="002D0273">
        <w:rPr>
          <w:rFonts w:ascii="Arial" w:hAnsi="Arial" w:cs="Arial"/>
        </w:rPr>
        <w:t>b) żądania sprostowania danych, które są nieprawidłowe</w:t>
      </w:r>
    </w:p>
    <w:p w:rsidR="002D0273" w:rsidRPr="002D0273" w:rsidRDefault="002D0273" w:rsidP="002D0273">
      <w:pPr>
        <w:spacing w:after="0" w:line="276" w:lineRule="auto"/>
        <w:rPr>
          <w:rFonts w:ascii="Arial" w:hAnsi="Arial" w:cs="Arial"/>
        </w:rPr>
      </w:pPr>
      <w:r w:rsidRPr="002D0273">
        <w:rPr>
          <w:rFonts w:ascii="Arial" w:hAnsi="Arial" w:cs="Arial"/>
        </w:rPr>
        <w:t>c) żądania usunięcia danych, gdy:</w:t>
      </w:r>
    </w:p>
    <w:p w:rsidR="002D0273" w:rsidRPr="002D0273" w:rsidRDefault="002D0273" w:rsidP="002D0273">
      <w:pPr>
        <w:spacing w:after="0" w:line="276" w:lineRule="auto"/>
        <w:rPr>
          <w:rFonts w:ascii="Arial" w:hAnsi="Arial" w:cs="Arial"/>
        </w:rPr>
      </w:pPr>
      <w:r w:rsidRPr="002D0273">
        <w:rPr>
          <w:rFonts w:ascii="Arial" w:hAnsi="Arial" w:cs="Arial"/>
        </w:rPr>
        <w:t xml:space="preserve">    dane nie są już niezbędne do celów, dla których zostały zebrane</w:t>
      </w:r>
    </w:p>
    <w:p w:rsidR="002D0273" w:rsidRPr="002D0273" w:rsidRDefault="002D0273" w:rsidP="002D0273">
      <w:pPr>
        <w:spacing w:after="0" w:line="276" w:lineRule="auto"/>
        <w:rPr>
          <w:rFonts w:ascii="Arial" w:hAnsi="Arial" w:cs="Arial"/>
        </w:rPr>
      </w:pPr>
      <w:r w:rsidRPr="002D0273">
        <w:rPr>
          <w:rFonts w:ascii="Arial" w:hAnsi="Arial" w:cs="Arial"/>
        </w:rPr>
        <w:t xml:space="preserve">    dane przetwarzane są niezgodnie z prawem</w:t>
      </w:r>
    </w:p>
    <w:p w:rsidR="002D0273" w:rsidRPr="002D0273" w:rsidRDefault="002D0273" w:rsidP="002D0273">
      <w:pPr>
        <w:spacing w:after="0" w:line="276" w:lineRule="auto"/>
        <w:rPr>
          <w:rFonts w:ascii="Arial" w:hAnsi="Arial" w:cs="Arial"/>
        </w:rPr>
      </w:pPr>
      <w:r w:rsidRPr="002D0273">
        <w:rPr>
          <w:rFonts w:ascii="Arial" w:hAnsi="Arial" w:cs="Arial"/>
        </w:rPr>
        <w:t>d) żądania ograniczenia przetwarzania, gdy:</w:t>
      </w:r>
    </w:p>
    <w:p w:rsidR="002D0273" w:rsidRPr="002D0273" w:rsidRDefault="002D0273" w:rsidP="002D0273">
      <w:pPr>
        <w:spacing w:after="0" w:line="276" w:lineRule="auto"/>
        <w:rPr>
          <w:rFonts w:ascii="Arial" w:hAnsi="Arial" w:cs="Arial"/>
        </w:rPr>
      </w:pPr>
      <w:r w:rsidRPr="002D0273">
        <w:rPr>
          <w:rFonts w:ascii="Arial" w:hAnsi="Arial" w:cs="Arial"/>
        </w:rPr>
        <w:t xml:space="preserve">    osoby te kwestionują prawidłowość danych</w:t>
      </w:r>
    </w:p>
    <w:p w:rsidR="002D0273" w:rsidRPr="002D0273" w:rsidRDefault="002D0273" w:rsidP="002D0273">
      <w:pPr>
        <w:spacing w:after="0" w:line="276" w:lineRule="auto"/>
        <w:rPr>
          <w:rFonts w:ascii="Arial" w:hAnsi="Arial" w:cs="Arial"/>
        </w:rPr>
      </w:pPr>
      <w:r w:rsidRPr="002D0273">
        <w:rPr>
          <w:rFonts w:ascii="Arial" w:hAnsi="Arial" w:cs="Arial"/>
        </w:rPr>
        <w:t xml:space="preserve">    przetwarzanie jest niezgodne z prawem, a osoby te sprzeciwiają się usunięciu danych</w:t>
      </w:r>
    </w:p>
    <w:p w:rsidR="002D0273" w:rsidRPr="002D0273" w:rsidRDefault="002D0273" w:rsidP="002D0273">
      <w:pPr>
        <w:spacing w:after="0" w:line="276" w:lineRule="auto"/>
        <w:rPr>
          <w:rFonts w:ascii="Arial" w:hAnsi="Arial" w:cs="Arial"/>
        </w:rPr>
      </w:pPr>
      <w:r w:rsidRPr="002D0273">
        <w:rPr>
          <w:rFonts w:ascii="Arial" w:hAnsi="Arial" w:cs="Arial"/>
        </w:rPr>
        <w:t xml:space="preserve">    Administrator nie potrzebuje już danych osobowych do celów przetwarzania, ale są one potrzebne osobom, których dane dotyczą, do ustalenia, dochodzenia lub obrony roszczeń</w:t>
      </w:r>
    </w:p>
    <w:p w:rsidR="002D0273" w:rsidRPr="002D0273" w:rsidRDefault="002D0273" w:rsidP="002D0273">
      <w:pPr>
        <w:spacing w:after="0" w:line="276" w:lineRule="auto"/>
        <w:rPr>
          <w:rFonts w:ascii="Arial" w:hAnsi="Arial" w:cs="Arial"/>
        </w:rPr>
      </w:pPr>
      <w:r w:rsidRPr="002D0273">
        <w:rPr>
          <w:rFonts w:ascii="Arial" w:hAnsi="Arial" w:cs="Arial"/>
        </w:rPr>
        <w:t>6. Ma Pani/Pan prawo do wniesienia skargi do organu nadzorczego, którym jest Prezes Urzędu Ochrony Danych Osobowych.</w:t>
      </w:r>
    </w:p>
    <w:p w:rsidR="002D0273" w:rsidRPr="002D0273" w:rsidRDefault="002D0273" w:rsidP="002D0273">
      <w:pPr>
        <w:spacing w:after="0" w:line="276" w:lineRule="auto"/>
        <w:rPr>
          <w:rFonts w:ascii="Arial" w:hAnsi="Arial" w:cs="Arial"/>
        </w:rPr>
      </w:pPr>
      <w:r w:rsidRPr="002D0273">
        <w:rPr>
          <w:rFonts w:ascii="Arial" w:hAnsi="Arial" w:cs="Arial"/>
        </w:rPr>
        <w:t>7. Podanie danych osobowych jest wymogiem ustawowym, podanie nr telefonu i/lub adresu e-mail jest dobrowolne, ułatwi oraz przyspieszy kontakt z wnioskodawcą i/lub innym uczestnikiem postępowania.</w:t>
      </w:r>
    </w:p>
    <w:p w:rsidR="002D0273" w:rsidRPr="002D0273" w:rsidRDefault="002D0273" w:rsidP="002D0273">
      <w:pPr>
        <w:spacing w:after="0" w:line="276" w:lineRule="auto"/>
        <w:rPr>
          <w:rFonts w:ascii="Arial" w:hAnsi="Arial" w:cs="Arial"/>
        </w:rPr>
      </w:pPr>
      <w:r w:rsidRPr="002D0273">
        <w:rPr>
          <w:rFonts w:ascii="Arial" w:hAnsi="Arial" w:cs="Arial"/>
        </w:rPr>
        <w:t>8. Dane osobowe nie będą przetwarzane w sposób opierający się wyłącznie na zautomatyzowanym przetwarzaniu, w tym profilowaniu.</w:t>
      </w:r>
    </w:p>
    <w:p w:rsidR="00C3362C" w:rsidRPr="002D0273" w:rsidRDefault="00C3362C" w:rsidP="002D0273">
      <w:pPr>
        <w:spacing w:after="0" w:line="276" w:lineRule="auto"/>
        <w:rPr>
          <w:rFonts w:ascii="Arial" w:hAnsi="Arial" w:cs="Arial"/>
        </w:rPr>
      </w:pPr>
    </w:p>
    <w:sectPr w:rsidR="00C3362C" w:rsidRPr="002D0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273"/>
    <w:rsid w:val="002D0273"/>
    <w:rsid w:val="00A61971"/>
    <w:rsid w:val="00C3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42B1E5-F16A-432D-9BC0-7EFAFBC1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515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</dc:creator>
  <cp:keywords/>
  <dc:description/>
  <cp:lastModifiedBy>IZA</cp:lastModifiedBy>
  <cp:revision>2</cp:revision>
  <dcterms:created xsi:type="dcterms:W3CDTF">2019-05-05T18:52:00Z</dcterms:created>
  <dcterms:modified xsi:type="dcterms:W3CDTF">2019-05-05T19:10:00Z</dcterms:modified>
</cp:coreProperties>
</file>