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DC" w:rsidRPr="00640873" w:rsidRDefault="00892663">
      <w:pPr>
        <w:spacing w:before="71"/>
        <w:ind w:left="1489" w:right="1489"/>
        <w:jc w:val="center"/>
        <w:rPr>
          <w:b/>
        </w:rPr>
      </w:pPr>
      <w:r w:rsidRPr="00640873">
        <w:rPr>
          <w:b/>
        </w:rPr>
        <w:t>OGŁOSZENIE</w:t>
      </w:r>
    </w:p>
    <w:p w:rsidR="00BC04DC" w:rsidRDefault="00BC04DC">
      <w:pPr>
        <w:pStyle w:val="Tekstpodstawowy"/>
        <w:spacing w:before="3"/>
        <w:rPr>
          <w:b/>
          <w:sz w:val="17"/>
        </w:rPr>
      </w:pPr>
    </w:p>
    <w:p w:rsidR="00640873" w:rsidRPr="0081609E" w:rsidRDefault="00660BA0" w:rsidP="00640873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892663" w:rsidRPr="0081609E">
        <w:rPr>
          <w:sz w:val="18"/>
          <w:szCs w:val="18"/>
        </w:rPr>
        <w:t>Na podstawie § 4 Uchwały Nr XIX/104/2012 Rady Miejskiej w Ostródzie z dnia 10 lutego 2012 r.</w:t>
      </w:r>
      <w:r w:rsidR="00C95257">
        <w:rPr>
          <w:sz w:val="18"/>
          <w:szCs w:val="18"/>
        </w:rPr>
        <w:t xml:space="preserve"> </w:t>
      </w:r>
      <w:r w:rsidR="00892663" w:rsidRPr="0081609E">
        <w:rPr>
          <w:i/>
          <w:sz w:val="18"/>
          <w:szCs w:val="18"/>
        </w:rPr>
        <w:t>w sprawie określenia warunków i trybu finansowania roz</w:t>
      </w:r>
      <w:r w:rsidR="0081609E">
        <w:rPr>
          <w:i/>
          <w:sz w:val="18"/>
          <w:szCs w:val="18"/>
        </w:rPr>
        <w:t xml:space="preserve">woju sportu przez Gminę Miejską </w:t>
      </w:r>
      <w:r w:rsidR="00892663" w:rsidRPr="0081609E">
        <w:rPr>
          <w:i/>
          <w:sz w:val="18"/>
          <w:szCs w:val="18"/>
        </w:rPr>
        <w:t xml:space="preserve">Ostróda, </w:t>
      </w:r>
      <w:r w:rsidR="00892663" w:rsidRPr="0081609E">
        <w:rPr>
          <w:sz w:val="18"/>
          <w:szCs w:val="18"/>
        </w:rPr>
        <w:t xml:space="preserve">w związku z ustawą </w:t>
      </w:r>
      <w:r w:rsidR="0081609E">
        <w:rPr>
          <w:sz w:val="18"/>
          <w:szCs w:val="18"/>
        </w:rPr>
        <w:br/>
      </w:r>
      <w:r w:rsidR="00892663" w:rsidRPr="0081609E">
        <w:rPr>
          <w:sz w:val="18"/>
          <w:szCs w:val="18"/>
        </w:rPr>
        <w:t xml:space="preserve">z dnia 25 czerwca 2010 r. </w:t>
      </w:r>
      <w:r w:rsidR="00892663" w:rsidRPr="0081609E">
        <w:rPr>
          <w:i/>
          <w:sz w:val="18"/>
          <w:szCs w:val="18"/>
        </w:rPr>
        <w:t xml:space="preserve">o sporcie </w:t>
      </w:r>
      <w:r w:rsidR="00892663" w:rsidRPr="0081609E">
        <w:rPr>
          <w:sz w:val="18"/>
          <w:szCs w:val="18"/>
        </w:rPr>
        <w:t>(</w:t>
      </w:r>
      <w:proofErr w:type="spellStart"/>
      <w:r w:rsidR="00892663" w:rsidRPr="0081609E">
        <w:rPr>
          <w:sz w:val="18"/>
          <w:szCs w:val="18"/>
        </w:rPr>
        <w:t>t</w:t>
      </w:r>
      <w:r w:rsidR="00C5464B" w:rsidRPr="0081609E">
        <w:rPr>
          <w:sz w:val="18"/>
          <w:szCs w:val="18"/>
        </w:rPr>
        <w:t>.j</w:t>
      </w:r>
      <w:proofErr w:type="spellEnd"/>
      <w:r w:rsidR="00C5464B" w:rsidRPr="0081609E">
        <w:rPr>
          <w:sz w:val="18"/>
          <w:szCs w:val="18"/>
        </w:rPr>
        <w:t xml:space="preserve">. Dz. U. z 2018 r. poz. 1263, z </w:t>
      </w:r>
      <w:proofErr w:type="spellStart"/>
      <w:r w:rsidR="00C5464B" w:rsidRPr="0081609E">
        <w:rPr>
          <w:sz w:val="18"/>
          <w:szCs w:val="18"/>
        </w:rPr>
        <w:t>późn</w:t>
      </w:r>
      <w:proofErr w:type="spellEnd"/>
      <w:r w:rsidR="00C5464B" w:rsidRPr="0081609E">
        <w:rPr>
          <w:sz w:val="18"/>
          <w:szCs w:val="18"/>
        </w:rPr>
        <w:t>. zm.</w:t>
      </w:r>
      <w:r w:rsidR="00892663" w:rsidRPr="0081609E">
        <w:rPr>
          <w:sz w:val="18"/>
          <w:szCs w:val="18"/>
        </w:rPr>
        <w:t xml:space="preserve">) oraz </w:t>
      </w:r>
      <w:r w:rsidR="00640873" w:rsidRPr="0081609E">
        <w:rPr>
          <w:sz w:val="18"/>
          <w:szCs w:val="18"/>
        </w:rPr>
        <w:t xml:space="preserve">Uchwałą Nr LIII/374/2018 </w:t>
      </w:r>
      <w:r w:rsidR="00FE5226">
        <w:rPr>
          <w:sz w:val="18"/>
          <w:szCs w:val="18"/>
        </w:rPr>
        <w:br/>
      </w:r>
      <w:r w:rsidR="00640873" w:rsidRPr="0081609E">
        <w:rPr>
          <w:sz w:val="18"/>
          <w:szCs w:val="18"/>
        </w:rPr>
        <w:t xml:space="preserve">Rady Miejskiej w Ostródzie z dnia 15 listopada 2018 r. </w:t>
      </w:r>
      <w:r w:rsidR="00640873" w:rsidRPr="0081609E">
        <w:rPr>
          <w:i/>
          <w:sz w:val="18"/>
          <w:szCs w:val="18"/>
        </w:rPr>
        <w:t xml:space="preserve">w sprawie Rocznego Programu Współpracy na rok 2019 </w:t>
      </w:r>
      <w:r>
        <w:rPr>
          <w:i/>
          <w:sz w:val="18"/>
          <w:szCs w:val="18"/>
        </w:rPr>
        <w:br/>
      </w:r>
      <w:r w:rsidR="00640873" w:rsidRPr="0081609E">
        <w:rPr>
          <w:i/>
          <w:sz w:val="18"/>
          <w:szCs w:val="18"/>
        </w:rPr>
        <w:t>z organizacjami pozarządowymi oraz innymi uprawnionymi podmiotami prowadzącymi działalność pożytku publicznego</w:t>
      </w:r>
    </w:p>
    <w:p w:rsidR="00BC04DC" w:rsidRDefault="00BC04DC" w:rsidP="00640873">
      <w:pPr>
        <w:jc w:val="both"/>
        <w:rPr>
          <w:b/>
          <w:sz w:val="20"/>
        </w:rPr>
      </w:pPr>
    </w:p>
    <w:p w:rsidR="00BC04DC" w:rsidRDefault="00892663">
      <w:pPr>
        <w:spacing w:before="177" w:line="229" w:lineRule="exact"/>
        <w:ind w:left="1489" w:right="1489"/>
        <w:jc w:val="center"/>
        <w:rPr>
          <w:b/>
          <w:sz w:val="20"/>
        </w:rPr>
      </w:pPr>
      <w:r>
        <w:rPr>
          <w:b/>
          <w:sz w:val="20"/>
        </w:rPr>
        <w:t>BURMISTRZ MIASTA OSTRÓDA</w:t>
      </w:r>
    </w:p>
    <w:p w:rsidR="00BC04DC" w:rsidRDefault="00892663">
      <w:pPr>
        <w:ind w:left="1489" w:right="1494"/>
        <w:jc w:val="center"/>
        <w:rPr>
          <w:b/>
          <w:sz w:val="20"/>
        </w:rPr>
      </w:pPr>
      <w:r>
        <w:rPr>
          <w:b/>
          <w:sz w:val="20"/>
        </w:rPr>
        <w:t>ogłasza konkurs ofert na realizację zadańz zakresu rozwoju sportu przez Gminę Miejsk</w:t>
      </w:r>
      <w:r w:rsidR="00C5464B">
        <w:rPr>
          <w:b/>
          <w:sz w:val="20"/>
        </w:rPr>
        <w:t>ą Ostróda w roku budżetowym 2019:</w:t>
      </w:r>
    </w:p>
    <w:p w:rsidR="00BC04DC" w:rsidRDefault="00BC04DC">
      <w:pPr>
        <w:pStyle w:val="Tekstpodstawowy"/>
        <w:rPr>
          <w:b/>
          <w:sz w:val="22"/>
        </w:rPr>
      </w:pPr>
    </w:p>
    <w:p w:rsidR="00BC04DC" w:rsidRDefault="00BC04DC">
      <w:pPr>
        <w:pStyle w:val="Tekstpodstawowy"/>
        <w:spacing w:before="1"/>
        <w:rPr>
          <w:b/>
        </w:rPr>
      </w:pPr>
    </w:p>
    <w:p w:rsidR="00640873" w:rsidRPr="002F5B60" w:rsidRDefault="00892663" w:rsidP="00640873">
      <w:pPr>
        <w:ind w:left="116" w:right="6780"/>
        <w:rPr>
          <w:b/>
          <w:sz w:val="18"/>
          <w:szCs w:val="18"/>
        </w:rPr>
      </w:pPr>
      <w:r w:rsidRPr="002F5B60">
        <w:rPr>
          <w:b/>
          <w:sz w:val="18"/>
          <w:szCs w:val="18"/>
        </w:rPr>
        <w:t xml:space="preserve">1. Rodzajzadania: </w:t>
      </w:r>
    </w:p>
    <w:p w:rsidR="00BC04DC" w:rsidRPr="002F5B60" w:rsidRDefault="00892663" w:rsidP="00640873">
      <w:pPr>
        <w:ind w:left="116" w:right="6780"/>
        <w:rPr>
          <w:b/>
          <w:sz w:val="18"/>
          <w:szCs w:val="18"/>
        </w:rPr>
      </w:pPr>
      <w:r w:rsidRPr="002F5B60">
        <w:rPr>
          <w:b/>
          <w:sz w:val="18"/>
          <w:szCs w:val="18"/>
        </w:rPr>
        <w:t>Zadanie nr I/</w:t>
      </w:r>
      <w:proofErr w:type="spellStart"/>
      <w:r w:rsidRPr="002F5B60">
        <w:rPr>
          <w:b/>
          <w:sz w:val="18"/>
          <w:szCs w:val="18"/>
        </w:rPr>
        <w:t>uos</w:t>
      </w:r>
      <w:proofErr w:type="spellEnd"/>
    </w:p>
    <w:p w:rsidR="00BC04DC" w:rsidRPr="002F5B60" w:rsidRDefault="00892663" w:rsidP="00640873">
      <w:pPr>
        <w:pStyle w:val="Akapitzlist"/>
        <w:numPr>
          <w:ilvl w:val="0"/>
          <w:numId w:val="2"/>
        </w:numPr>
        <w:tabs>
          <w:tab w:val="left" w:pos="309"/>
        </w:tabs>
        <w:spacing w:before="1"/>
        <w:ind w:right="116" w:firstLine="0"/>
        <w:jc w:val="both"/>
        <w:rPr>
          <w:b/>
          <w:i/>
          <w:sz w:val="18"/>
          <w:szCs w:val="18"/>
        </w:rPr>
      </w:pPr>
      <w:r w:rsidRPr="002F5B60">
        <w:rPr>
          <w:b/>
          <w:i/>
          <w:sz w:val="18"/>
          <w:szCs w:val="18"/>
        </w:rPr>
        <w:t xml:space="preserve">Udział klubu </w:t>
      </w:r>
      <w:r w:rsidRPr="002F5B60">
        <w:rPr>
          <w:b/>
          <w:i/>
          <w:spacing w:val="3"/>
          <w:sz w:val="18"/>
          <w:szCs w:val="18"/>
        </w:rPr>
        <w:t xml:space="preserve">sportowego </w:t>
      </w:r>
      <w:r w:rsidRPr="002F5B60">
        <w:rPr>
          <w:b/>
          <w:i/>
          <w:sz w:val="18"/>
          <w:szCs w:val="18"/>
        </w:rPr>
        <w:t xml:space="preserve">w rozgrywkach piłki nożnej co najmniej na poziomie </w:t>
      </w:r>
      <w:r w:rsidR="00CE36E3">
        <w:rPr>
          <w:b/>
          <w:i/>
          <w:spacing w:val="2"/>
          <w:sz w:val="18"/>
          <w:szCs w:val="18"/>
        </w:rPr>
        <w:t>IV</w:t>
      </w:r>
      <w:r w:rsidRPr="002F5B60">
        <w:rPr>
          <w:b/>
          <w:i/>
          <w:spacing w:val="2"/>
          <w:sz w:val="18"/>
          <w:szCs w:val="18"/>
        </w:rPr>
        <w:t xml:space="preserve"> </w:t>
      </w:r>
      <w:r w:rsidRPr="002F5B60">
        <w:rPr>
          <w:b/>
          <w:i/>
          <w:sz w:val="18"/>
          <w:szCs w:val="18"/>
        </w:rPr>
        <w:t xml:space="preserve">ligi rozgrywkowej, organizowanej przez </w:t>
      </w:r>
      <w:r w:rsidRPr="002F5B60">
        <w:rPr>
          <w:b/>
          <w:i/>
          <w:spacing w:val="2"/>
          <w:sz w:val="18"/>
          <w:szCs w:val="18"/>
        </w:rPr>
        <w:t xml:space="preserve">ogólnopolski </w:t>
      </w:r>
      <w:r w:rsidRPr="002F5B60">
        <w:rPr>
          <w:b/>
          <w:i/>
          <w:sz w:val="18"/>
          <w:szCs w:val="18"/>
        </w:rPr>
        <w:t>związek</w:t>
      </w:r>
      <w:r w:rsidR="00CE36E3">
        <w:rPr>
          <w:b/>
          <w:i/>
          <w:sz w:val="18"/>
          <w:szCs w:val="18"/>
        </w:rPr>
        <w:t xml:space="preserve"> piłki nożnej</w:t>
      </w:r>
    </w:p>
    <w:p w:rsidR="00BC04DC" w:rsidRPr="002F5B60" w:rsidRDefault="00640873">
      <w:pPr>
        <w:spacing w:before="1"/>
        <w:ind w:left="116"/>
        <w:rPr>
          <w:sz w:val="18"/>
          <w:szCs w:val="18"/>
        </w:rPr>
      </w:pPr>
      <w:r w:rsidRPr="002F5B60">
        <w:rPr>
          <w:sz w:val="18"/>
          <w:szCs w:val="18"/>
        </w:rPr>
        <w:t>kwota dotacji: 100</w:t>
      </w:r>
      <w:r w:rsidR="00892663" w:rsidRPr="002F5B60">
        <w:rPr>
          <w:sz w:val="18"/>
          <w:szCs w:val="18"/>
        </w:rPr>
        <w:t>.000 zł /słownie: sto tysięcy złotych/</w:t>
      </w:r>
    </w:p>
    <w:p w:rsidR="00BC04DC" w:rsidRPr="002F5B60" w:rsidRDefault="00BC04DC">
      <w:pPr>
        <w:pStyle w:val="Tekstpodstawowy"/>
        <w:spacing w:before="8"/>
      </w:pPr>
    </w:p>
    <w:p w:rsidR="00BC04DC" w:rsidRPr="002F5B60" w:rsidRDefault="00892663">
      <w:pPr>
        <w:spacing w:before="1"/>
        <w:ind w:left="116"/>
        <w:rPr>
          <w:b/>
          <w:sz w:val="18"/>
          <w:szCs w:val="18"/>
        </w:rPr>
      </w:pPr>
      <w:r w:rsidRPr="002F5B60">
        <w:rPr>
          <w:b/>
          <w:sz w:val="18"/>
          <w:szCs w:val="18"/>
        </w:rPr>
        <w:t>Zadanie nr II/</w:t>
      </w:r>
      <w:proofErr w:type="spellStart"/>
      <w:r w:rsidRPr="002F5B60">
        <w:rPr>
          <w:b/>
          <w:sz w:val="18"/>
          <w:szCs w:val="18"/>
        </w:rPr>
        <w:t>uos</w:t>
      </w:r>
      <w:proofErr w:type="spellEnd"/>
    </w:p>
    <w:p w:rsidR="00BC04DC" w:rsidRPr="002F5B60" w:rsidRDefault="00892663" w:rsidP="00640873">
      <w:pPr>
        <w:pStyle w:val="Akapitzlist"/>
        <w:numPr>
          <w:ilvl w:val="0"/>
          <w:numId w:val="2"/>
        </w:numPr>
        <w:tabs>
          <w:tab w:val="left" w:pos="283"/>
        </w:tabs>
        <w:spacing w:before="2"/>
        <w:ind w:right="121" w:firstLine="0"/>
        <w:jc w:val="both"/>
        <w:rPr>
          <w:b/>
          <w:i/>
          <w:sz w:val="18"/>
          <w:szCs w:val="18"/>
        </w:rPr>
      </w:pPr>
      <w:r w:rsidRPr="002F5B60">
        <w:rPr>
          <w:b/>
          <w:i/>
          <w:sz w:val="18"/>
          <w:szCs w:val="18"/>
        </w:rPr>
        <w:t xml:space="preserve">Udział klubu sportowego w rozgrywkach ligowych tenisa stołowego </w:t>
      </w:r>
      <w:r w:rsidR="000D3DE8">
        <w:rPr>
          <w:b/>
          <w:i/>
          <w:sz w:val="18"/>
          <w:szCs w:val="18"/>
        </w:rPr>
        <w:t xml:space="preserve">organizowanych przez ogólnopolski związek sportowy </w:t>
      </w:r>
      <w:r w:rsidRPr="002F5B60">
        <w:rPr>
          <w:b/>
          <w:i/>
          <w:sz w:val="18"/>
          <w:szCs w:val="18"/>
        </w:rPr>
        <w:t>oraz turniejach rangi ogólnopolskiej i</w:t>
      </w:r>
      <w:r w:rsidR="00E919A3">
        <w:rPr>
          <w:b/>
          <w:i/>
          <w:sz w:val="18"/>
          <w:szCs w:val="18"/>
        </w:rPr>
        <w:t xml:space="preserve"> </w:t>
      </w:r>
      <w:r w:rsidRPr="002F5B60">
        <w:rPr>
          <w:b/>
          <w:i/>
          <w:sz w:val="18"/>
          <w:szCs w:val="18"/>
        </w:rPr>
        <w:t>międzynarodowej</w:t>
      </w:r>
    </w:p>
    <w:p w:rsidR="00BC04DC" w:rsidRPr="002F5B60" w:rsidRDefault="00660BA0">
      <w:pPr>
        <w:spacing w:before="1"/>
        <w:ind w:left="116"/>
        <w:rPr>
          <w:sz w:val="18"/>
          <w:szCs w:val="18"/>
        </w:rPr>
      </w:pPr>
      <w:r>
        <w:rPr>
          <w:sz w:val="18"/>
          <w:szCs w:val="18"/>
        </w:rPr>
        <w:t>kwota dotacji: 30</w:t>
      </w:r>
      <w:r w:rsidR="00892663" w:rsidRPr="002F5B60">
        <w:rPr>
          <w:sz w:val="18"/>
          <w:szCs w:val="18"/>
        </w:rPr>
        <w:t xml:space="preserve">.000 zł /słownie: </w:t>
      </w:r>
      <w:r>
        <w:rPr>
          <w:sz w:val="18"/>
          <w:szCs w:val="18"/>
        </w:rPr>
        <w:t xml:space="preserve">trzydzieści </w:t>
      </w:r>
      <w:r w:rsidR="00640873" w:rsidRPr="002F5B60">
        <w:rPr>
          <w:sz w:val="18"/>
          <w:szCs w:val="18"/>
        </w:rPr>
        <w:t xml:space="preserve">tysięcy </w:t>
      </w:r>
      <w:r w:rsidR="00892663" w:rsidRPr="002F5B60">
        <w:rPr>
          <w:sz w:val="18"/>
          <w:szCs w:val="18"/>
        </w:rPr>
        <w:t>złotych/</w:t>
      </w:r>
    </w:p>
    <w:p w:rsidR="00BC04DC" w:rsidRPr="002F5B60" w:rsidRDefault="00BC04DC">
      <w:pPr>
        <w:pStyle w:val="Tekstpodstawowy"/>
        <w:spacing w:before="8"/>
      </w:pPr>
    </w:p>
    <w:p w:rsidR="00BC04DC" w:rsidRPr="002F5B60" w:rsidRDefault="00892663">
      <w:pPr>
        <w:ind w:left="116"/>
        <w:rPr>
          <w:b/>
          <w:sz w:val="18"/>
          <w:szCs w:val="18"/>
        </w:rPr>
      </w:pPr>
      <w:r w:rsidRPr="002F5B60">
        <w:rPr>
          <w:b/>
          <w:sz w:val="18"/>
          <w:szCs w:val="18"/>
        </w:rPr>
        <w:t>Zadanie nr III/</w:t>
      </w:r>
      <w:proofErr w:type="spellStart"/>
      <w:r w:rsidRPr="002F5B60">
        <w:rPr>
          <w:b/>
          <w:sz w:val="18"/>
          <w:szCs w:val="18"/>
        </w:rPr>
        <w:t>uos</w:t>
      </w:r>
      <w:proofErr w:type="spellEnd"/>
    </w:p>
    <w:p w:rsidR="00BC04DC" w:rsidRPr="002F5B60" w:rsidRDefault="00892663" w:rsidP="00640873">
      <w:pPr>
        <w:pStyle w:val="Akapitzlist"/>
        <w:numPr>
          <w:ilvl w:val="0"/>
          <w:numId w:val="2"/>
        </w:numPr>
        <w:tabs>
          <w:tab w:val="left" w:pos="316"/>
        </w:tabs>
        <w:spacing w:before="5" w:line="276" w:lineRule="auto"/>
        <w:ind w:right="124" w:firstLine="0"/>
        <w:jc w:val="both"/>
        <w:rPr>
          <w:b/>
          <w:i/>
          <w:sz w:val="18"/>
          <w:szCs w:val="18"/>
        </w:rPr>
      </w:pPr>
      <w:r w:rsidRPr="002F5B60">
        <w:rPr>
          <w:b/>
          <w:i/>
          <w:sz w:val="18"/>
          <w:szCs w:val="18"/>
        </w:rPr>
        <w:t xml:space="preserve">Szkolenie </w:t>
      </w:r>
      <w:r w:rsidR="00160F8D">
        <w:rPr>
          <w:b/>
          <w:i/>
          <w:sz w:val="18"/>
          <w:szCs w:val="18"/>
        </w:rPr>
        <w:t xml:space="preserve">w zakresie sportów wodnych (kajakarskie, wioślarskie i żeglarskie) dzieci i </w:t>
      </w:r>
      <w:r w:rsidR="004D6B15">
        <w:rPr>
          <w:b/>
          <w:i/>
          <w:sz w:val="18"/>
          <w:szCs w:val="18"/>
        </w:rPr>
        <w:t>młodzieży</w:t>
      </w:r>
      <w:r w:rsidR="00160F8D">
        <w:rPr>
          <w:b/>
          <w:i/>
          <w:sz w:val="18"/>
          <w:szCs w:val="18"/>
        </w:rPr>
        <w:t>,</w:t>
      </w:r>
      <w:r w:rsidR="006F50F4">
        <w:rPr>
          <w:b/>
          <w:i/>
          <w:sz w:val="18"/>
          <w:szCs w:val="18"/>
        </w:rPr>
        <w:t xml:space="preserve"> </w:t>
      </w:r>
      <w:r w:rsidR="00160F8D">
        <w:rPr>
          <w:b/>
          <w:i/>
          <w:sz w:val="18"/>
          <w:szCs w:val="18"/>
        </w:rPr>
        <w:t xml:space="preserve">poprzez </w:t>
      </w:r>
      <w:r w:rsidR="00660BA0">
        <w:rPr>
          <w:b/>
          <w:i/>
          <w:sz w:val="18"/>
          <w:szCs w:val="18"/>
        </w:rPr>
        <w:t xml:space="preserve">zajęcia treningowe, </w:t>
      </w:r>
      <w:r w:rsidRPr="002F5B60">
        <w:rPr>
          <w:b/>
          <w:i/>
          <w:sz w:val="18"/>
          <w:szCs w:val="18"/>
        </w:rPr>
        <w:t>organizację</w:t>
      </w:r>
      <w:r w:rsidR="006F50F4">
        <w:rPr>
          <w:b/>
          <w:i/>
          <w:sz w:val="18"/>
          <w:szCs w:val="18"/>
        </w:rPr>
        <w:t xml:space="preserve"> </w:t>
      </w:r>
      <w:r w:rsidR="00660BA0">
        <w:rPr>
          <w:b/>
          <w:i/>
          <w:spacing w:val="-4"/>
          <w:sz w:val="18"/>
          <w:szCs w:val="18"/>
        </w:rPr>
        <w:t xml:space="preserve">i </w:t>
      </w:r>
      <w:r w:rsidRPr="002F5B60">
        <w:rPr>
          <w:b/>
          <w:i/>
          <w:sz w:val="18"/>
          <w:szCs w:val="18"/>
        </w:rPr>
        <w:t>udział</w:t>
      </w:r>
      <w:r w:rsidR="006F50F4">
        <w:rPr>
          <w:b/>
          <w:i/>
          <w:sz w:val="18"/>
          <w:szCs w:val="18"/>
        </w:rPr>
        <w:t xml:space="preserve"> </w:t>
      </w:r>
      <w:r w:rsidRPr="002F5B60">
        <w:rPr>
          <w:b/>
          <w:i/>
          <w:sz w:val="18"/>
          <w:szCs w:val="18"/>
        </w:rPr>
        <w:t>w</w:t>
      </w:r>
      <w:r w:rsidR="006F50F4">
        <w:rPr>
          <w:b/>
          <w:i/>
          <w:sz w:val="18"/>
          <w:szCs w:val="18"/>
        </w:rPr>
        <w:t xml:space="preserve"> </w:t>
      </w:r>
      <w:r w:rsidRPr="002F5B60">
        <w:rPr>
          <w:b/>
          <w:i/>
          <w:sz w:val="18"/>
          <w:szCs w:val="18"/>
        </w:rPr>
        <w:t>regatach</w:t>
      </w:r>
      <w:r w:rsidR="000917CF">
        <w:rPr>
          <w:b/>
          <w:i/>
          <w:sz w:val="18"/>
          <w:szCs w:val="18"/>
        </w:rPr>
        <w:t xml:space="preserve"> organizowanych przez okręgowy </w:t>
      </w:r>
      <w:r w:rsidR="000917CF">
        <w:rPr>
          <w:b/>
          <w:i/>
          <w:sz w:val="18"/>
          <w:szCs w:val="18"/>
        </w:rPr>
        <w:br/>
      </w:r>
      <w:r w:rsidR="00EF3243">
        <w:rPr>
          <w:b/>
          <w:i/>
          <w:sz w:val="18"/>
          <w:szCs w:val="18"/>
        </w:rPr>
        <w:t>i ogólnopolski związek sportow</w:t>
      </w:r>
      <w:r w:rsidR="000917CF">
        <w:rPr>
          <w:b/>
          <w:i/>
          <w:sz w:val="18"/>
          <w:szCs w:val="18"/>
        </w:rPr>
        <w:t>y</w:t>
      </w:r>
      <w:r w:rsidRPr="002F5B60">
        <w:rPr>
          <w:b/>
          <w:i/>
          <w:sz w:val="18"/>
          <w:szCs w:val="18"/>
        </w:rPr>
        <w:t>,</w:t>
      </w:r>
      <w:r w:rsidR="006F50F4">
        <w:rPr>
          <w:b/>
          <w:i/>
          <w:sz w:val="18"/>
          <w:szCs w:val="18"/>
        </w:rPr>
        <w:t xml:space="preserve"> </w:t>
      </w:r>
      <w:r w:rsidR="00E919A3">
        <w:rPr>
          <w:b/>
          <w:i/>
          <w:sz w:val="18"/>
          <w:szCs w:val="18"/>
        </w:rPr>
        <w:t xml:space="preserve">a także </w:t>
      </w:r>
      <w:r w:rsidRPr="002F5B60">
        <w:rPr>
          <w:b/>
          <w:i/>
          <w:sz w:val="18"/>
          <w:szCs w:val="18"/>
        </w:rPr>
        <w:t>zgrupowaniach</w:t>
      </w:r>
      <w:r w:rsidR="006F50F4">
        <w:rPr>
          <w:b/>
          <w:i/>
          <w:sz w:val="18"/>
          <w:szCs w:val="18"/>
        </w:rPr>
        <w:t xml:space="preserve"> </w:t>
      </w:r>
      <w:r w:rsidR="00660BA0">
        <w:rPr>
          <w:b/>
          <w:i/>
          <w:sz w:val="18"/>
          <w:szCs w:val="18"/>
        </w:rPr>
        <w:t>oraz</w:t>
      </w:r>
      <w:r w:rsidR="006F50F4">
        <w:rPr>
          <w:b/>
          <w:i/>
          <w:sz w:val="18"/>
          <w:szCs w:val="18"/>
        </w:rPr>
        <w:t xml:space="preserve"> </w:t>
      </w:r>
      <w:r w:rsidRPr="002F5B60">
        <w:rPr>
          <w:b/>
          <w:i/>
          <w:sz w:val="18"/>
          <w:szCs w:val="18"/>
        </w:rPr>
        <w:t>obozach</w:t>
      </w:r>
      <w:r w:rsidR="006F50F4">
        <w:rPr>
          <w:b/>
          <w:i/>
          <w:sz w:val="18"/>
          <w:szCs w:val="18"/>
        </w:rPr>
        <w:t xml:space="preserve"> </w:t>
      </w:r>
      <w:r w:rsidR="0064436F">
        <w:rPr>
          <w:b/>
          <w:i/>
          <w:sz w:val="18"/>
          <w:szCs w:val="18"/>
        </w:rPr>
        <w:t>treningowych</w:t>
      </w:r>
    </w:p>
    <w:p w:rsidR="00BC04DC" w:rsidRPr="002F5B60" w:rsidRDefault="00660BA0">
      <w:pPr>
        <w:ind w:left="116"/>
        <w:rPr>
          <w:sz w:val="18"/>
          <w:szCs w:val="18"/>
        </w:rPr>
      </w:pPr>
      <w:r>
        <w:rPr>
          <w:sz w:val="18"/>
          <w:szCs w:val="18"/>
        </w:rPr>
        <w:t>kwota dotacji: 4</w:t>
      </w:r>
      <w:r w:rsidR="00892663" w:rsidRPr="002F5B60">
        <w:rPr>
          <w:sz w:val="18"/>
          <w:szCs w:val="18"/>
        </w:rPr>
        <w:t xml:space="preserve">0.000 zł /słownie: </w:t>
      </w:r>
      <w:r>
        <w:rPr>
          <w:sz w:val="18"/>
          <w:szCs w:val="18"/>
        </w:rPr>
        <w:t>czterdzieści</w:t>
      </w:r>
      <w:r w:rsidR="00892663" w:rsidRPr="002F5B60">
        <w:rPr>
          <w:sz w:val="18"/>
          <w:szCs w:val="18"/>
        </w:rPr>
        <w:t xml:space="preserve"> tysięcy złotych/</w:t>
      </w:r>
    </w:p>
    <w:p w:rsidR="00BC04DC" w:rsidRPr="002F5B60" w:rsidRDefault="00BC04DC">
      <w:pPr>
        <w:pStyle w:val="Tekstpodstawowy"/>
        <w:spacing w:before="10"/>
      </w:pPr>
    </w:p>
    <w:p w:rsidR="00BC04DC" w:rsidRPr="002F5B60" w:rsidRDefault="00892663">
      <w:pPr>
        <w:ind w:left="116"/>
        <w:rPr>
          <w:b/>
          <w:sz w:val="18"/>
          <w:szCs w:val="18"/>
        </w:rPr>
      </w:pPr>
      <w:r w:rsidRPr="002F5B60">
        <w:rPr>
          <w:b/>
          <w:sz w:val="18"/>
          <w:szCs w:val="18"/>
        </w:rPr>
        <w:t>Zadanie IV/</w:t>
      </w:r>
      <w:proofErr w:type="spellStart"/>
      <w:r w:rsidRPr="002F5B60">
        <w:rPr>
          <w:b/>
          <w:sz w:val="18"/>
          <w:szCs w:val="18"/>
        </w:rPr>
        <w:t>uos</w:t>
      </w:r>
      <w:proofErr w:type="spellEnd"/>
    </w:p>
    <w:p w:rsidR="00266749" w:rsidRPr="002F5B60" w:rsidRDefault="008826A8" w:rsidP="00266749">
      <w:pPr>
        <w:ind w:left="116" w:right="121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- </w:t>
      </w:r>
      <w:r w:rsidR="00892663" w:rsidRPr="002F5B60">
        <w:rPr>
          <w:b/>
          <w:i/>
          <w:sz w:val="18"/>
          <w:szCs w:val="18"/>
        </w:rPr>
        <w:t xml:space="preserve">Udział klubu sportowego w wyścigach motocrossowych, rajdach </w:t>
      </w:r>
      <w:proofErr w:type="spellStart"/>
      <w:r w:rsidR="00892663" w:rsidRPr="002F5B60">
        <w:rPr>
          <w:b/>
          <w:i/>
          <w:sz w:val="18"/>
          <w:szCs w:val="18"/>
        </w:rPr>
        <w:t>enduro</w:t>
      </w:r>
      <w:proofErr w:type="spellEnd"/>
      <w:r w:rsidR="00892663" w:rsidRPr="002F5B60">
        <w:rPr>
          <w:b/>
          <w:i/>
          <w:sz w:val="18"/>
          <w:szCs w:val="18"/>
        </w:rPr>
        <w:t xml:space="preserve"> i rajdach samochodowych </w:t>
      </w:r>
      <w:r w:rsidR="0017111B">
        <w:rPr>
          <w:b/>
          <w:i/>
          <w:sz w:val="18"/>
          <w:szCs w:val="18"/>
        </w:rPr>
        <w:br/>
      </w:r>
      <w:r w:rsidR="00892663" w:rsidRPr="002F5B60">
        <w:rPr>
          <w:b/>
          <w:i/>
          <w:sz w:val="18"/>
          <w:szCs w:val="18"/>
        </w:rPr>
        <w:t>oraz szkolenie młodzieży w konkurencji karti</w:t>
      </w:r>
      <w:r w:rsidR="0064436F">
        <w:rPr>
          <w:b/>
          <w:i/>
          <w:sz w:val="18"/>
          <w:szCs w:val="18"/>
        </w:rPr>
        <w:t xml:space="preserve">ngu, motocrossu i rajdów </w:t>
      </w:r>
      <w:proofErr w:type="spellStart"/>
      <w:r w:rsidR="0064436F">
        <w:rPr>
          <w:b/>
          <w:i/>
          <w:sz w:val="18"/>
          <w:szCs w:val="18"/>
        </w:rPr>
        <w:t>enduro</w:t>
      </w:r>
      <w:proofErr w:type="spellEnd"/>
    </w:p>
    <w:p w:rsidR="00BC04DC" w:rsidRDefault="00640873">
      <w:pPr>
        <w:spacing w:before="2"/>
        <w:ind w:left="116"/>
        <w:rPr>
          <w:sz w:val="18"/>
          <w:szCs w:val="18"/>
        </w:rPr>
      </w:pPr>
      <w:r w:rsidRPr="002F5B60">
        <w:rPr>
          <w:sz w:val="18"/>
          <w:szCs w:val="18"/>
        </w:rPr>
        <w:t>kwota dotacji: 3</w:t>
      </w:r>
      <w:r w:rsidR="00892663" w:rsidRPr="002F5B60">
        <w:rPr>
          <w:sz w:val="18"/>
          <w:szCs w:val="18"/>
        </w:rPr>
        <w:t xml:space="preserve">2.000 zł /słownie: </w:t>
      </w:r>
      <w:r w:rsidRPr="002F5B60">
        <w:rPr>
          <w:sz w:val="18"/>
          <w:szCs w:val="18"/>
        </w:rPr>
        <w:t>trzydzieści dwa tysiące złotych</w:t>
      </w:r>
      <w:r w:rsidR="00892663" w:rsidRPr="002F5B60">
        <w:rPr>
          <w:sz w:val="18"/>
          <w:szCs w:val="18"/>
        </w:rPr>
        <w:t>/</w:t>
      </w:r>
    </w:p>
    <w:p w:rsidR="00266749" w:rsidRDefault="00266749">
      <w:pPr>
        <w:spacing w:before="2"/>
        <w:ind w:left="116"/>
        <w:rPr>
          <w:sz w:val="18"/>
          <w:szCs w:val="18"/>
        </w:rPr>
      </w:pPr>
    </w:p>
    <w:p w:rsidR="00266749" w:rsidRPr="00A321E9" w:rsidRDefault="00266749" w:rsidP="00A321E9">
      <w:pPr>
        <w:ind w:left="11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Zadanie </w:t>
      </w:r>
      <w:r w:rsidRPr="002F5B60">
        <w:rPr>
          <w:b/>
          <w:sz w:val="18"/>
          <w:szCs w:val="18"/>
        </w:rPr>
        <w:t>V/</w:t>
      </w:r>
      <w:proofErr w:type="spellStart"/>
      <w:r w:rsidRPr="002F5B60">
        <w:rPr>
          <w:b/>
          <w:sz w:val="18"/>
          <w:szCs w:val="18"/>
        </w:rPr>
        <w:t>uos</w:t>
      </w:r>
      <w:proofErr w:type="spellEnd"/>
    </w:p>
    <w:p w:rsidR="00A321E9" w:rsidRPr="00A321E9" w:rsidRDefault="00A321E9" w:rsidP="00A321E9">
      <w:pPr>
        <w:pStyle w:val="Akapitzlist"/>
        <w:numPr>
          <w:ilvl w:val="0"/>
          <w:numId w:val="2"/>
        </w:numPr>
        <w:tabs>
          <w:tab w:val="left" w:pos="316"/>
        </w:tabs>
        <w:spacing w:before="5" w:line="276" w:lineRule="auto"/>
        <w:ind w:right="124" w:firstLine="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Szkolenie grup młodzieżowych w zakresie piłki siatkowej, poprzez zajęcia treningowe </w:t>
      </w:r>
      <w:r>
        <w:rPr>
          <w:b/>
          <w:i/>
          <w:spacing w:val="-4"/>
          <w:sz w:val="18"/>
          <w:szCs w:val="18"/>
        </w:rPr>
        <w:t xml:space="preserve">i </w:t>
      </w:r>
      <w:r w:rsidRPr="002F5B60">
        <w:rPr>
          <w:b/>
          <w:i/>
          <w:sz w:val="18"/>
          <w:szCs w:val="18"/>
        </w:rPr>
        <w:t>udział</w:t>
      </w:r>
      <w:r w:rsidR="006F50F4">
        <w:rPr>
          <w:b/>
          <w:i/>
          <w:spacing w:val="-5"/>
          <w:sz w:val="18"/>
          <w:szCs w:val="18"/>
        </w:rPr>
        <w:t xml:space="preserve"> </w:t>
      </w:r>
      <w:r w:rsidR="00043B76">
        <w:rPr>
          <w:b/>
          <w:i/>
          <w:spacing w:val="-5"/>
          <w:sz w:val="18"/>
          <w:szCs w:val="18"/>
        </w:rPr>
        <w:br/>
      </w:r>
      <w:r w:rsidRPr="002F5B60">
        <w:rPr>
          <w:b/>
          <w:i/>
          <w:sz w:val="18"/>
          <w:szCs w:val="18"/>
        </w:rPr>
        <w:t>w</w:t>
      </w:r>
      <w:r>
        <w:rPr>
          <w:b/>
          <w:i/>
          <w:sz w:val="18"/>
          <w:szCs w:val="18"/>
        </w:rPr>
        <w:t xml:space="preserve"> rozgrywkach ligowych or</w:t>
      </w:r>
      <w:r w:rsidR="0064436F">
        <w:rPr>
          <w:b/>
          <w:i/>
          <w:sz w:val="18"/>
          <w:szCs w:val="18"/>
        </w:rPr>
        <w:t xml:space="preserve">ganizowanych przez </w:t>
      </w:r>
      <w:r w:rsidR="00043B76">
        <w:rPr>
          <w:b/>
          <w:i/>
          <w:sz w:val="18"/>
          <w:szCs w:val="18"/>
        </w:rPr>
        <w:t xml:space="preserve">okręgowy i </w:t>
      </w:r>
      <w:r w:rsidR="0064436F">
        <w:rPr>
          <w:b/>
          <w:i/>
          <w:sz w:val="18"/>
          <w:szCs w:val="18"/>
        </w:rPr>
        <w:t>ogólnopolski</w:t>
      </w:r>
      <w:r w:rsidR="004F534B">
        <w:rPr>
          <w:b/>
          <w:i/>
          <w:sz w:val="18"/>
          <w:szCs w:val="18"/>
        </w:rPr>
        <w:t xml:space="preserve"> związek sportowy</w:t>
      </w:r>
      <w:r>
        <w:rPr>
          <w:b/>
          <w:i/>
          <w:sz w:val="18"/>
          <w:szCs w:val="18"/>
        </w:rPr>
        <w:t>,</w:t>
      </w:r>
      <w:r w:rsidR="006F50F4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a także</w:t>
      </w:r>
      <w:bookmarkStart w:id="0" w:name="_GoBack"/>
      <w:bookmarkEnd w:id="0"/>
      <w:r w:rsidR="006F50F4">
        <w:rPr>
          <w:b/>
          <w:i/>
          <w:sz w:val="18"/>
          <w:szCs w:val="18"/>
        </w:rPr>
        <w:t xml:space="preserve"> </w:t>
      </w:r>
      <w:r w:rsidRPr="002F5B60">
        <w:rPr>
          <w:b/>
          <w:i/>
          <w:sz w:val="18"/>
          <w:szCs w:val="18"/>
        </w:rPr>
        <w:t>zgrupowaniach</w:t>
      </w:r>
      <w:r w:rsidR="006F50F4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oraz</w:t>
      </w:r>
      <w:r w:rsidR="006F50F4">
        <w:rPr>
          <w:b/>
          <w:i/>
          <w:sz w:val="18"/>
          <w:szCs w:val="18"/>
        </w:rPr>
        <w:t xml:space="preserve"> </w:t>
      </w:r>
      <w:r w:rsidRPr="002F5B60">
        <w:rPr>
          <w:b/>
          <w:i/>
          <w:sz w:val="18"/>
          <w:szCs w:val="18"/>
        </w:rPr>
        <w:t>obozach</w:t>
      </w:r>
      <w:r w:rsidR="006F50F4">
        <w:rPr>
          <w:b/>
          <w:i/>
          <w:sz w:val="18"/>
          <w:szCs w:val="18"/>
        </w:rPr>
        <w:t xml:space="preserve"> </w:t>
      </w:r>
      <w:r w:rsidR="0064436F">
        <w:rPr>
          <w:b/>
          <w:i/>
          <w:sz w:val="18"/>
          <w:szCs w:val="18"/>
        </w:rPr>
        <w:t>treningowych</w:t>
      </w:r>
    </w:p>
    <w:p w:rsidR="003A0310" w:rsidRDefault="003A0310" w:rsidP="003A0310">
      <w:pPr>
        <w:spacing w:before="2"/>
        <w:ind w:left="116"/>
        <w:rPr>
          <w:sz w:val="18"/>
          <w:szCs w:val="18"/>
        </w:rPr>
      </w:pPr>
      <w:r>
        <w:rPr>
          <w:sz w:val="18"/>
          <w:szCs w:val="18"/>
        </w:rPr>
        <w:t xml:space="preserve">kwota dotacji: 65.000 zł /słownie: sześćdziesiąt pięć tysięcy </w:t>
      </w:r>
      <w:r w:rsidRPr="002F5B60">
        <w:rPr>
          <w:sz w:val="18"/>
          <w:szCs w:val="18"/>
        </w:rPr>
        <w:t>złotych/</w:t>
      </w:r>
    </w:p>
    <w:p w:rsidR="00BC04DC" w:rsidRDefault="00BC04DC">
      <w:pPr>
        <w:pStyle w:val="Tekstpodstawowy"/>
      </w:pPr>
    </w:p>
    <w:p w:rsidR="00BC04DC" w:rsidRPr="00300DAF" w:rsidRDefault="00892663" w:rsidP="00300DAF">
      <w:pPr>
        <w:pStyle w:val="Tekstpodstawowy"/>
        <w:spacing w:before="1"/>
        <w:ind w:left="116" w:right="111"/>
        <w:jc w:val="both"/>
      </w:pPr>
      <w:r>
        <w:t xml:space="preserve">Oferty-wnioski na wszystkie zadania (w jednym egzemplarzu) wraz z wymaganymi załącznikami, należy składać na piśmie w zamkniętej kopercie,z oznaczeniem symbolu i nazwy zadania, w terminie do dnia  </w:t>
      </w:r>
      <w:r w:rsidR="00A321E9">
        <w:rPr>
          <w:b/>
        </w:rPr>
        <w:t>22.03.</w:t>
      </w:r>
      <w:r w:rsidR="00591255">
        <w:rPr>
          <w:b/>
        </w:rPr>
        <w:t>2019</w:t>
      </w:r>
      <w:r>
        <w:rPr>
          <w:b/>
        </w:rPr>
        <w:t xml:space="preserve"> r.</w:t>
      </w:r>
      <w:r w:rsidR="008775B1">
        <w:rPr>
          <w:b/>
        </w:rPr>
        <w:br/>
      </w:r>
      <w:r>
        <w:t xml:space="preserve">w </w:t>
      </w:r>
      <w:r w:rsidR="00591255">
        <w:t xml:space="preserve">Punkcie </w:t>
      </w:r>
      <w:r>
        <w:t xml:space="preserve">Obsługi </w:t>
      </w:r>
      <w:r w:rsidR="00591255">
        <w:t xml:space="preserve">Interesanta </w:t>
      </w:r>
      <w:r>
        <w:t xml:space="preserve">Urzędu Miejskiego w Ostródzie, ul. Adama Mickiewicza 24 lub przekazać korespondencyjnie na wskazany adres (decyduje data wpływu oferty-wniosku do Urzędu Miejskiego </w:t>
      </w:r>
      <w:r w:rsidR="00300DAF">
        <w:br/>
      </w:r>
      <w:r>
        <w:t>w Ostródzie).</w:t>
      </w:r>
      <w:r w:rsidR="0017111B">
        <w:t xml:space="preserve"> </w:t>
      </w:r>
      <w:r>
        <w:t xml:space="preserve">Otwarcie  ofert-wniosków  nastąpi  w  dniu  </w:t>
      </w:r>
      <w:r w:rsidR="00A321E9">
        <w:t>25</w:t>
      </w:r>
      <w:r w:rsidR="00591255" w:rsidRPr="00266655">
        <w:t>.03.2019</w:t>
      </w:r>
      <w:r w:rsidR="00300DAF">
        <w:t xml:space="preserve">  r. </w:t>
      </w:r>
      <w:r w:rsidR="00A321E9">
        <w:t xml:space="preserve">w  sali nr  211 </w:t>
      </w:r>
      <w:r w:rsidR="00591255" w:rsidRPr="00266655">
        <w:t>Urzędu  Miejskiego</w:t>
      </w:r>
      <w:r w:rsidR="0017111B">
        <w:t xml:space="preserve"> </w:t>
      </w:r>
      <w:r w:rsidR="0017111B">
        <w:br/>
      </w:r>
      <w:r w:rsidRPr="00266655">
        <w:t xml:space="preserve">w Ostródzie, </w:t>
      </w:r>
      <w:r w:rsidR="00300DAF">
        <w:t>ul. Adama Mickiewicza 24 (</w:t>
      </w:r>
      <w:r w:rsidRPr="00266655">
        <w:t>godz.</w:t>
      </w:r>
      <w:r w:rsidR="00300DAF">
        <w:t>9.00)</w:t>
      </w:r>
      <w:r w:rsidRPr="00266655">
        <w:t>.</w:t>
      </w:r>
    </w:p>
    <w:p w:rsidR="00266655" w:rsidRDefault="00266655" w:rsidP="00591255">
      <w:pPr>
        <w:pStyle w:val="Tekstpodstawowy"/>
        <w:ind w:left="116" w:right="279"/>
        <w:jc w:val="both"/>
        <w:rPr>
          <w:b/>
        </w:rPr>
      </w:pPr>
    </w:p>
    <w:p w:rsidR="00BC04DC" w:rsidRDefault="00892663" w:rsidP="00591255">
      <w:pPr>
        <w:pStyle w:val="Tekstpodstawowy"/>
        <w:ind w:left="116" w:right="116"/>
        <w:jc w:val="both"/>
      </w:pPr>
      <w:r>
        <w:t>Opis zadania z zakresu rozwoju  sportu  przez  Gminę  Miejską  Ostróda,  wysokość  środków  przeznaczonych na realizację każdego zadania, zasady przyznawania dotacji, miejsce i warunki realizacji każdego zadania oraz termin, tryb i kryteria stosowane przy dokonywaniu wyboru ofert zawarte są w specyfikacjach poszczególnych zadań, które udostępnionona:</w:t>
      </w:r>
    </w:p>
    <w:p w:rsidR="00BC04DC" w:rsidRPr="009B2F7F" w:rsidRDefault="00892663">
      <w:pPr>
        <w:pStyle w:val="Akapitzlist"/>
        <w:numPr>
          <w:ilvl w:val="0"/>
          <w:numId w:val="1"/>
        </w:numPr>
        <w:tabs>
          <w:tab w:val="left" w:pos="328"/>
        </w:tabs>
        <w:spacing w:line="202" w:lineRule="exact"/>
        <w:ind w:firstLine="0"/>
        <w:rPr>
          <w:b/>
          <w:sz w:val="18"/>
        </w:rPr>
      </w:pPr>
      <w:r w:rsidRPr="009B2F7F">
        <w:rPr>
          <w:b/>
          <w:sz w:val="18"/>
        </w:rPr>
        <w:t>tablicy ogłoszeń - w siedzibie Urzędu Miejskiego w Ostródzie, ul. Adama Mickiewicza24</w:t>
      </w:r>
    </w:p>
    <w:p w:rsidR="00BC04DC" w:rsidRPr="009B2F7F" w:rsidRDefault="00892663">
      <w:pPr>
        <w:pStyle w:val="Tekstpodstawowy"/>
        <w:spacing w:before="5" w:line="205" w:lineRule="exact"/>
        <w:ind w:left="116"/>
      </w:pPr>
      <w:r w:rsidRPr="009B2F7F">
        <w:t>oraz na stronach internetowych:</w:t>
      </w:r>
    </w:p>
    <w:p w:rsidR="00266655" w:rsidRPr="009B2F7F" w:rsidRDefault="00892663">
      <w:pPr>
        <w:pStyle w:val="Akapitzlist"/>
        <w:numPr>
          <w:ilvl w:val="0"/>
          <w:numId w:val="1"/>
        </w:numPr>
        <w:tabs>
          <w:tab w:val="left" w:pos="328"/>
        </w:tabs>
        <w:spacing w:line="242" w:lineRule="auto"/>
        <w:ind w:right="1969" w:firstLine="0"/>
        <w:rPr>
          <w:sz w:val="18"/>
        </w:rPr>
      </w:pPr>
      <w:r w:rsidRPr="009B2F7F">
        <w:rPr>
          <w:b/>
          <w:sz w:val="18"/>
        </w:rPr>
        <w:t>Biuletynu Informacji Publicznej Gminy Miejskiej Ostróda</w:t>
      </w:r>
    </w:p>
    <w:p w:rsidR="007E5EFA" w:rsidRDefault="0032013F" w:rsidP="008B46A1">
      <w:pPr>
        <w:pStyle w:val="Akapitzlist"/>
        <w:tabs>
          <w:tab w:val="left" w:pos="328"/>
        </w:tabs>
        <w:spacing w:line="242" w:lineRule="auto"/>
        <w:ind w:right="1969"/>
        <w:rPr>
          <w:sz w:val="18"/>
        </w:rPr>
      </w:pPr>
      <w:hyperlink r:id="rId5" w:history="1">
        <w:r w:rsidR="007E5EFA" w:rsidRPr="00242C29">
          <w:rPr>
            <w:rStyle w:val="Hipercze"/>
            <w:sz w:val="18"/>
          </w:rPr>
          <w:t>https://bipostroda.warmia.mazury.pl/kategoria/866/konkursy-ofert-na-2019-rok.html</w:t>
        </w:r>
      </w:hyperlink>
    </w:p>
    <w:p w:rsidR="00BC04DC" w:rsidRPr="007E5EFA" w:rsidRDefault="00892663" w:rsidP="007E5EFA">
      <w:pPr>
        <w:pStyle w:val="Akapitzlist"/>
        <w:tabs>
          <w:tab w:val="left" w:pos="328"/>
        </w:tabs>
        <w:spacing w:line="242" w:lineRule="auto"/>
        <w:ind w:right="1969"/>
        <w:rPr>
          <w:sz w:val="18"/>
        </w:rPr>
      </w:pPr>
      <w:r w:rsidRPr="009B2F7F">
        <w:rPr>
          <w:sz w:val="18"/>
        </w:rPr>
        <w:t>(zakładka =&gt; organizacje pozarządowe =&gt; konkursy ofert na realizację zadańpublicznych)</w:t>
      </w:r>
    </w:p>
    <w:p w:rsidR="00132961" w:rsidRPr="00132961" w:rsidRDefault="00AA3653" w:rsidP="00AA3653">
      <w:pPr>
        <w:pStyle w:val="Akapitzlist"/>
        <w:tabs>
          <w:tab w:val="left" w:pos="328"/>
        </w:tabs>
        <w:ind w:right="6876"/>
        <w:rPr>
          <w:sz w:val="18"/>
        </w:rPr>
      </w:pPr>
      <w:r>
        <w:rPr>
          <w:b/>
          <w:sz w:val="18"/>
        </w:rPr>
        <w:t xml:space="preserve">3) </w:t>
      </w:r>
      <w:r w:rsidR="00892663" w:rsidRPr="009B2F7F">
        <w:rPr>
          <w:b/>
          <w:sz w:val="18"/>
        </w:rPr>
        <w:t xml:space="preserve">Gminy Miejskiej Ostróda </w:t>
      </w:r>
      <w:hyperlink r:id="rId6">
        <w:r w:rsidR="00892663" w:rsidRPr="009B2F7F">
          <w:rPr>
            <w:sz w:val="18"/>
          </w:rPr>
          <w:t>http://www.ostroda.pl/</w:t>
        </w:r>
      </w:hyperlink>
    </w:p>
    <w:p w:rsidR="00BC04DC" w:rsidRPr="009B2F7F" w:rsidRDefault="00892663">
      <w:pPr>
        <w:pStyle w:val="Tekstpodstawowy"/>
        <w:spacing w:before="4"/>
        <w:ind w:left="116"/>
      </w:pPr>
      <w:r w:rsidRPr="009B2F7F">
        <w:t>(zakładka =&gt; komunikaty i ogłoszenia)</w:t>
      </w:r>
    </w:p>
    <w:p w:rsidR="00BC04DC" w:rsidRPr="009B2F7F" w:rsidRDefault="00BC04DC">
      <w:pPr>
        <w:pStyle w:val="Tekstpodstawowy"/>
        <w:spacing w:before="10"/>
      </w:pPr>
    </w:p>
    <w:p w:rsidR="00591255" w:rsidRPr="000023E8" w:rsidRDefault="00892663" w:rsidP="000023E8">
      <w:pPr>
        <w:pStyle w:val="Tekstpodstawowy"/>
        <w:spacing w:before="1" w:line="244" w:lineRule="auto"/>
        <w:ind w:left="116" w:right="112"/>
        <w:jc w:val="both"/>
      </w:pPr>
      <w:r w:rsidRPr="000023E8">
        <w:t xml:space="preserve">Wzór oferty-wniosku na realizację zadania z zakresu rozwoju sportu przez Gminę Miejską Ostróda </w:t>
      </w:r>
      <w:r w:rsidR="000023E8">
        <w:br/>
      </w:r>
      <w:r w:rsidRPr="000023E8">
        <w:t>oraz specyfikacje konkursowe poszczególnych zadań, dostępne są ponadto w Urzędzie M</w:t>
      </w:r>
      <w:r w:rsidR="008B46A1" w:rsidRPr="000023E8">
        <w:t xml:space="preserve">iejskim w Ostródzie </w:t>
      </w:r>
      <w:r w:rsidR="000023E8">
        <w:br/>
      </w:r>
      <w:r w:rsidR="000023E8" w:rsidRPr="000023E8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u Pełnomocnika ds. współpracy z organizacji pozarządowych (pokój nr 115, w godz. 7.30-15.30, </w:t>
      </w:r>
      <w:r w:rsidR="000023E8">
        <w:rPr>
          <w:rFonts w:ascii="Calibri" w:eastAsia="Times New Roman" w:hAnsi="Calibri" w:cs="Calibri"/>
          <w:bCs/>
          <w:sz w:val="20"/>
          <w:szCs w:val="20"/>
          <w:lang w:bidi="ar-SA"/>
        </w:rPr>
        <w:br/>
      </w:r>
      <w:r w:rsidR="000023E8" w:rsidRPr="000023E8">
        <w:rPr>
          <w:rFonts w:ascii="Calibri" w:eastAsia="Times New Roman" w:hAnsi="Calibri" w:cs="Calibri"/>
          <w:bCs/>
          <w:sz w:val="20"/>
          <w:szCs w:val="20"/>
          <w:lang w:bidi="ar-SA"/>
        </w:rPr>
        <w:t>tel. 89 642 94 45).</w:t>
      </w:r>
    </w:p>
    <w:p w:rsidR="008B46A1" w:rsidRDefault="008B46A1">
      <w:pPr>
        <w:tabs>
          <w:tab w:val="left" w:pos="6177"/>
        </w:tabs>
        <w:spacing w:before="15"/>
        <w:ind w:left="116"/>
        <w:rPr>
          <w:w w:val="95"/>
        </w:rPr>
      </w:pPr>
    </w:p>
    <w:p w:rsidR="009F7C2B" w:rsidRDefault="009F7C2B">
      <w:pPr>
        <w:tabs>
          <w:tab w:val="left" w:pos="6177"/>
        </w:tabs>
        <w:spacing w:before="15"/>
        <w:ind w:left="116"/>
        <w:rPr>
          <w:w w:val="95"/>
        </w:rPr>
      </w:pPr>
    </w:p>
    <w:p w:rsidR="009F7C2B" w:rsidRDefault="009F7C2B">
      <w:pPr>
        <w:tabs>
          <w:tab w:val="left" w:pos="6177"/>
        </w:tabs>
        <w:spacing w:before="15"/>
        <w:ind w:left="116"/>
        <w:rPr>
          <w:w w:val="95"/>
        </w:rPr>
      </w:pPr>
    </w:p>
    <w:p w:rsidR="009F7C2B" w:rsidRPr="0017111B" w:rsidRDefault="009F7C2B">
      <w:pPr>
        <w:tabs>
          <w:tab w:val="left" w:pos="6177"/>
        </w:tabs>
        <w:spacing w:before="15"/>
        <w:ind w:left="116"/>
        <w:rPr>
          <w:rFonts w:asciiTheme="minorHAnsi" w:hAnsiTheme="minorHAnsi"/>
          <w:w w:val="95"/>
          <w:sz w:val="20"/>
          <w:szCs w:val="20"/>
        </w:rPr>
      </w:pPr>
    </w:p>
    <w:p w:rsidR="00BC04DC" w:rsidRDefault="00892663">
      <w:pPr>
        <w:tabs>
          <w:tab w:val="left" w:pos="6177"/>
        </w:tabs>
        <w:spacing w:before="15"/>
        <w:ind w:left="116"/>
      </w:pPr>
      <w:r w:rsidRPr="0017111B">
        <w:rPr>
          <w:rFonts w:asciiTheme="minorHAnsi" w:hAnsiTheme="minorHAnsi"/>
          <w:w w:val="95"/>
          <w:sz w:val="20"/>
          <w:szCs w:val="20"/>
        </w:rPr>
        <w:t>Ostróda</w:t>
      </w:r>
      <w:r w:rsidR="00696E81" w:rsidRPr="0017111B">
        <w:rPr>
          <w:rFonts w:asciiTheme="minorHAnsi" w:hAnsiTheme="minorHAnsi"/>
          <w:w w:val="95"/>
          <w:sz w:val="20"/>
          <w:szCs w:val="20"/>
        </w:rPr>
        <w:t xml:space="preserve">, </w:t>
      </w:r>
      <w:r w:rsidRPr="0017111B">
        <w:rPr>
          <w:rFonts w:asciiTheme="minorHAnsi" w:hAnsiTheme="minorHAnsi"/>
          <w:w w:val="95"/>
          <w:sz w:val="20"/>
          <w:szCs w:val="20"/>
        </w:rPr>
        <w:t>dnia</w:t>
      </w:r>
      <w:r w:rsidR="00696E81" w:rsidRPr="0017111B">
        <w:rPr>
          <w:rFonts w:asciiTheme="minorHAnsi" w:hAnsiTheme="minorHAnsi"/>
          <w:w w:val="95"/>
          <w:sz w:val="20"/>
          <w:szCs w:val="20"/>
        </w:rPr>
        <w:t xml:space="preserve"> </w:t>
      </w:r>
      <w:r w:rsidR="007E5EFA" w:rsidRPr="0017111B">
        <w:rPr>
          <w:rFonts w:asciiTheme="minorHAnsi" w:hAnsiTheme="minorHAnsi"/>
          <w:spacing w:val="-22"/>
          <w:w w:val="95"/>
          <w:sz w:val="20"/>
          <w:szCs w:val="20"/>
        </w:rPr>
        <w:t>2</w:t>
      </w:r>
      <w:r w:rsidR="00591255" w:rsidRPr="0017111B">
        <w:rPr>
          <w:rFonts w:asciiTheme="minorHAnsi" w:hAnsiTheme="minorHAnsi"/>
          <w:w w:val="95"/>
          <w:sz w:val="20"/>
          <w:szCs w:val="20"/>
        </w:rPr>
        <w:t>7 lutego 2019 r.</w:t>
      </w:r>
      <w:r>
        <w:rPr>
          <w:w w:val="95"/>
        </w:rPr>
        <w:tab/>
      </w:r>
    </w:p>
    <w:sectPr w:rsidR="00BC04DC" w:rsidSect="00591255">
      <w:type w:val="continuous"/>
      <w:pgSz w:w="11910" w:h="16840"/>
      <w:pgMar w:top="426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FF1"/>
    <w:multiLevelType w:val="hybridMultilevel"/>
    <w:tmpl w:val="53F0A504"/>
    <w:lvl w:ilvl="0" w:tplc="35CE7D7E">
      <w:start w:val="1"/>
      <w:numFmt w:val="decimal"/>
      <w:lvlText w:val="%1)"/>
      <w:lvlJc w:val="left"/>
      <w:pPr>
        <w:ind w:left="116" w:hanging="21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l-PL" w:eastAsia="pl-PL" w:bidi="pl-PL"/>
      </w:rPr>
    </w:lvl>
    <w:lvl w:ilvl="1" w:tplc="C2DE6138">
      <w:numFmt w:val="bullet"/>
      <w:lvlText w:val="•"/>
      <w:lvlJc w:val="left"/>
      <w:pPr>
        <w:ind w:left="1038" w:hanging="212"/>
      </w:pPr>
      <w:rPr>
        <w:rFonts w:hint="default"/>
        <w:lang w:val="pl-PL" w:eastAsia="pl-PL" w:bidi="pl-PL"/>
      </w:rPr>
    </w:lvl>
    <w:lvl w:ilvl="2" w:tplc="3C5A9B7A">
      <w:numFmt w:val="bullet"/>
      <w:lvlText w:val="•"/>
      <w:lvlJc w:val="left"/>
      <w:pPr>
        <w:ind w:left="1957" w:hanging="212"/>
      </w:pPr>
      <w:rPr>
        <w:rFonts w:hint="default"/>
        <w:lang w:val="pl-PL" w:eastAsia="pl-PL" w:bidi="pl-PL"/>
      </w:rPr>
    </w:lvl>
    <w:lvl w:ilvl="3" w:tplc="37D6701E">
      <w:numFmt w:val="bullet"/>
      <w:lvlText w:val="•"/>
      <w:lvlJc w:val="left"/>
      <w:pPr>
        <w:ind w:left="2875" w:hanging="212"/>
      </w:pPr>
      <w:rPr>
        <w:rFonts w:hint="default"/>
        <w:lang w:val="pl-PL" w:eastAsia="pl-PL" w:bidi="pl-PL"/>
      </w:rPr>
    </w:lvl>
    <w:lvl w:ilvl="4" w:tplc="ACE43186">
      <w:numFmt w:val="bullet"/>
      <w:lvlText w:val="•"/>
      <w:lvlJc w:val="left"/>
      <w:pPr>
        <w:ind w:left="3794" w:hanging="212"/>
      </w:pPr>
      <w:rPr>
        <w:rFonts w:hint="default"/>
        <w:lang w:val="pl-PL" w:eastAsia="pl-PL" w:bidi="pl-PL"/>
      </w:rPr>
    </w:lvl>
    <w:lvl w:ilvl="5" w:tplc="62A6F1B6">
      <w:numFmt w:val="bullet"/>
      <w:lvlText w:val="•"/>
      <w:lvlJc w:val="left"/>
      <w:pPr>
        <w:ind w:left="4713" w:hanging="212"/>
      </w:pPr>
      <w:rPr>
        <w:rFonts w:hint="default"/>
        <w:lang w:val="pl-PL" w:eastAsia="pl-PL" w:bidi="pl-PL"/>
      </w:rPr>
    </w:lvl>
    <w:lvl w:ilvl="6" w:tplc="808E50CE">
      <w:numFmt w:val="bullet"/>
      <w:lvlText w:val="•"/>
      <w:lvlJc w:val="left"/>
      <w:pPr>
        <w:ind w:left="5631" w:hanging="212"/>
      </w:pPr>
      <w:rPr>
        <w:rFonts w:hint="default"/>
        <w:lang w:val="pl-PL" w:eastAsia="pl-PL" w:bidi="pl-PL"/>
      </w:rPr>
    </w:lvl>
    <w:lvl w:ilvl="7" w:tplc="4E5687B0">
      <w:numFmt w:val="bullet"/>
      <w:lvlText w:val="•"/>
      <w:lvlJc w:val="left"/>
      <w:pPr>
        <w:ind w:left="6550" w:hanging="212"/>
      </w:pPr>
      <w:rPr>
        <w:rFonts w:hint="default"/>
        <w:lang w:val="pl-PL" w:eastAsia="pl-PL" w:bidi="pl-PL"/>
      </w:rPr>
    </w:lvl>
    <w:lvl w:ilvl="8" w:tplc="F8906440">
      <w:numFmt w:val="bullet"/>
      <w:lvlText w:val="•"/>
      <w:lvlJc w:val="left"/>
      <w:pPr>
        <w:ind w:left="7469" w:hanging="212"/>
      </w:pPr>
      <w:rPr>
        <w:rFonts w:hint="default"/>
        <w:lang w:val="pl-PL" w:eastAsia="pl-PL" w:bidi="pl-PL"/>
      </w:rPr>
    </w:lvl>
  </w:abstractNum>
  <w:abstractNum w:abstractNumId="1">
    <w:nsid w:val="404C6AF0"/>
    <w:multiLevelType w:val="hybridMultilevel"/>
    <w:tmpl w:val="9C748ECE"/>
    <w:lvl w:ilvl="0" w:tplc="E72E5AD6">
      <w:numFmt w:val="bullet"/>
      <w:lvlText w:val="-"/>
      <w:lvlJc w:val="left"/>
      <w:pPr>
        <w:ind w:left="116" w:hanging="192"/>
      </w:pPr>
      <w:rPr>
        <w:rFonts w:ascii="Arial" w:eastAsia="Arial" w:hAnsi="Arial" w:cs="Arial" w:hint="default"/>
        <w:b/>
        <w:bCs/>
        <w:i/>
        <w:w w:val="99"/>
        <w:sz w:val="20"/>
        <w:szCs w:val="20"/>
        <w:lang w:val="pl-PL" w:eastAsia="pl-PL" w:bidi="pl-PL"/>
      </w:rPr>
    </w:lvl>
    <w:lvl w:ilvl="1" w:tplc="40D4622E">
      <w:numFmt w:val="bullet"/>
      <w:lvlText w:val="•"/>
      <w:lvlJc w:val="left"/>
      <w:pPr>
        <w:ind w:left="1038" w:hanging="192"/>
      </w:pPr>
      <w:rPr>
        <w:rFonts w:hint="default"/>
        <w:lang w:val="pl-PL" w:eastAsia="pl-PL" w:bidi="pl-PL"/>
      </w:rPr>
    </w:lvl>
    <w:lvl w:ilvl="2" w:tplc="1BA87AD6">
      <w:numFmt w:val="bullet"/>
      <w:lvlText w:val="•"/>
      <w:lvlJc w:val="left"/>
      <w:pPr>
        <w:ind w:left="1957" w:hanging="192"/>
      </w:pPr>
      <w:rPr>
        <w:rFonts w:hint="default"/>
        <w:lang w:val="pl-PL" w:eastAsia="pl-PL" w:bidi="pl-PL"/>
      </w:rPr>
    </w:lvl>
    <w:lvl w:ilvl="3" w:tplc="D17401DC">
      <w:numFmt w:val="bullet"/>
      <w:lvlText w:val="•"/>
      <w:lvlJc w:val="left"/>
      <w:pPr>
        <w:ind w:left="2875" w:hanging="192"/>
      </w:pPr>
      <w:rPr>
        <w:rFonts w:hint="default"/>
        <w:lang w:val="pl-PL" w:eastAsia="pl-PL" w:bidi="pl-PL"/>
      </w:rPr>
    </w:lvl>
    <w:lvl w:ilvl="4" w:tplc="BECADF3A">
      <w:numFmt w:val="bullet"/>
      <w:lvlText w:val="•"/>
      <w:lvlJc w:val="left"/>
      <w:pPr>
        <w:ind w:left="3794" w:hanging="192"/>
      </w:pPr>
      <w:rPr>
        <w:rFonts w:hint="default"/>
        <w:lang w:val="pl-PL" w:eastAsia="pl-PL" w:bidi="pl-PL"/>
      </w:rPr>
    </w:lvl>
    <w:lvl w:ilvl="5" w:tplc="4E98A450">
      <w:numFmt w:val="bullet"/>
      <w:lvlText w:val="•"/>
      <w:lvlJc w:val="left"/>
      <w:pPr>
        <w:ind w:left="4713" w:hanging="192"/>
      </w:pPr>
      <w:rPr>
        <w:rFonts w:hint="default"/>
        <w:lang w:val="pl-PL" w:eastAsia="pl-PL" w:bidi="pl-PL"/>
      </w:rPr>
    </w:lvl>
    <w:lvl w:ilvl="6" w:tplc="FE8C0E5C">
      <w:numFmt w:val="bullet"/>
      <w:lvlText w:val="•"/>
      <w:lvlJc w:val="left"/>
      <w:pPr>
        <w:ind w:left="5631" w:hanging="192"/>
      </w:pPr>
      <w:rPr>
        <w:rFonts w:hint="default"/>
        <w:lang w:val="pl-PL" w:eastAsia="pl-PL" w:bidi="pl-PL"/>
      </w:rPr>
    </w:lvl>
    <w:lvl w:ilvl="7" w:tplc="28CC92AA">
      <w:numFmt w:val="bullet"/>
      <w:lvlText w:val="•"/>
      <w:lvlJc w:val="left"/>
      <w:pPr>
        <w:ind w:left="6550" w:hanging="192"/>
      </w:pPr>
      <w:rPr>
        <w:rFonts w:hint="default"/>
        <w:lang w:val="pl-PL" w:eastAsia="pl-PL" w:bidi="pl-PL"/>
      </w:rPr>
    </w:lvl>
    <w:lvl w:ilvl="8" w:tplc="2076C736">
      <w:numFmt w:val="bullet"/>
      <w:lvlText w:val="•"/>
      <w:lvlJc w:val="left"/>
      <w:pPr>
        <w:ind w:left="7469" w:hanging="192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04DC"/>
    <w:rsid w:val="000023E8"/>
    <w:rsid w:val="000254C6"/>
    <w:rsid w:val="00043B76"/>
    <w:rsid w:val="000766E9"/>
    <w:rsid w:val="000917CF"/>
    <w:rsid w:val="000D3DE8"/>
    <w:rsid w:val="00132961"/>
    <w:rsid w:val="00160F8D"/>
    <w:rsid w:val="0017111B"/>
    <w:rsid w:val="00266655"/>
    <w:rsid w:val="00266749"/>
    <w:rsid w:val="002F5B60"/>
    <w:rsid w:val="00300DAF"/>
    <w:rsid w:val="0032013F"/>
    <w:rsid w:val="00335E17"/>
    <w:rsid w:val="003A0310"/>
    <w:rsid w:val="0044335A"/>
    <w:rsid w:val="004D6B15"/>
    <w:rsid w:val="004F534B"/>
    <w:rsid w:val="00537480"/>
    <w:rsid w:val="00591255"/>
    <w:rsid w:val="00640873"/>
    <w:rsid w:val="0064436F"/>
    <w:rsid w:val="00660BA0"/>
    <w:rsid w:val="006754A0"/>
    <w:rsid w:val="00696E81"/>
    <w:rsid w:val="006F50F4"/>
    <w:rsid w:val="007E5EFA"/>
    <w:rsid w:val="0081609E"/>
    <w:rsid w:val="0087664A"/>
    <w:rsid w:val="008775B1"/>
    <w:rsid w:val="008826A8"/>
    <w:rsid w:val="00892663"/>
    <w:rsid w:val="008B46A1"/>
    <w:rsid w:val="008F1904"/>
    <w:rsid w:val="00914A44"/>
    <w:rsid w:val="009B2F7F"/>
    <w:rsid w:val="009F7C2B"/>
    <w:rsid w:val="00A321E9"/>
    <w:rsid w:val="00AA3653"/>
    <w:rsid w:val="00BC04DC"/>
    <w:rsid w:val="00C5464B"/>
    <w:rsid w:val="00C95257"/>
    <w:rsid w:val="00CE36E3"/>
    <w:rsid w:val="00E919A3"/>
    <w:rsid w:val="00EC44DC"/>
    <w:rsid w:val="00EF3243"/>
    <w:rsid w:val="00FE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04DC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04DC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BC04DC"/>
    <w:pPr>
      <w:spacing w:before="1"/>
      <w:ind w:left="116"/>
      <w:outlineLvl w:val="1"/>
    </w:pPr>
  </w:style>
  <w:style w:type="paragraph" w:styleId="Akapitzlist">
    <w:name w:val="List Paragraph"/>
    <w:basedOn w:val="Normalny"/>
    <w:uiPriority w:val="1"/>
    <w:qFormat/>
    <w:rsid w:val="00BC04DC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BC04DC"/>
  </w:style>
  <w:style w:type="character" w:styleId="Hipercze">
    <w:name w:val="Hyperlink"/>
    <w:basedOn w:val="Domylnaczcionkaakapitu"/>
    <w:uiPriority w:val="99"/>
    <w:unhideWhenUsed/>
    <w:rsid w:val="007E5EF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5E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roda2012.pl/" TargetMode="External"/><Relationship Id="rId5" Type="http://schemas.openxmlformats.org/officeDocument/2006/relationships/hyperlink" Target="https://bipostroda.warmia.mazury.pl/kategoria/866/konkursy-ofert-na-2019-rok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Gorzelewski</cp:lastModifiedBy>
  <cp:revision>43</cp:revision>
  <cp:lastPrinted>2019-02-25T08:51:00Z</cp:lastPrinted>
  <dcterms:created xsi:type="dcterms:W3CDTF">2019-02-07T11:56:00Z</dcterms:created>
  <dcterms:modified xsi:type="dcterms:W3CDTF">2019-02-26T12:12:00Z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2019-02-07T00:00:00Z</vt:filetime>
  </property>
</Properties>
</file>