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81" w:rsidRPr="00311BE5" w:rsidRDefault="00416F81" w:rsidP="006F7E2E">
      <w:pPr>
        <w:spacing w:line="309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11BE5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OGŁOSZENIE</w:t>
      </w:r>
    </w:p>
    <w:p w:rsidR="008836E5" w:rsidRDefault="00416F81" w:rsidP="00416F81">
      <w:pPr>
        <w:jc w:val="both"/>
        <w:rPr>
          <w:rFonts w:ascii="Arial" w:hAnsi="Arial" w:cs="Arial"/>
          <w:sz w:val="20"/>
          <w:szCs w:val="20"/>
        </w:rPr>
      </w:pPr>
      <w:bookmarkStart w:id="0" w:name="_Hlk4070349"/>
      <w:r w:rsidRPr="00311BE5">
        <w:rPr>
          <w:rFonts w:ascii="Arial" w:hAnsi="Arial" w:cs="Arial"/>
          <w:sz w:val="20"/>
          <w:szCs w:val="20"/>
        </w:rPr>
        <w:t>Na podstawie art.</w:t>
      </w:r>
      <w:r w:rsidR="008836E5">
        <w:rPr>
          <w:rFonts w:ascii="Arial" w:hAnsi="Arial" w:cs="Arial"/>
          <w:sz w:val="20"/>
          <w:szCs w:val="20"/>
        </w:rPr>
        <w:t xml:space="preserve"> 14</w:t>
      </w:r>
      <w:r w:rsidRPr="00311BE5">
        <w:rPr>
          <w:rFonts w:ascii="Arial" w:hAnsi="Arial" w:cs="Arial"/>
          <w:sz w:val="20"/>
          <w:szCs w:val="20"/>
        </w:rPr>
        <w:t xml:space="preserve"> </w:t>
      </w:r>
      <w:r w:rsidR="008836E5">
        <w:rPr>
          <w:rFonts w:ascii="Arial" w:hAnsi="Arial" w:cs="Arial"/>
          <w:sz w:val="20"/>
          <w:szCs w:val="20"/>
        </w:rPr>
        <w:t xml:space="preserve">ust. </w:t>
      </w:r>
      <w:r w:rsidRPr="00311BE5">
        <w:rPr>
          <w:rFonts w:ascii="Arial" w:hAnsi="Arial" w:cs="Arial"/>
          <w:sz w:val="20"/>
          <w:szCs w:val="20"/>
        </w:rPr>
        <w:t>ustawy z dnia 11 września 2015r. o zdrowiu publicznym (</w:t>
      </w:r>
      <w:proofErr w:type="spellStart"/>
      <w:r w:rsidRPr="00311BE5">
        <w:rPr>
          <w:rFonts w:ascii="Arial" w:hAnsi="Arial" w:cs="Arial"/>
          <w:sz w:val="20"/>
          <w:szCs w:val="20"/>
        </w:rPr>
        <w:t>t.j</w:t>
      </w:r>
      <w:proofErr w:type="spellEnd"/>
      <w:r w:rsidRPr="00311BE5">
        <w:rPr>
          <w:rFonts w:ascii="Arial" w:hAnsi="Arial" w:cs="Arial"/>
          <w:sz w:val="20"/>
          <w:szCs w:val="20"/>
        </w:rPr>
        <w:t>. Dz. U. z 2018r., poz. 1492 z</w:t>
      </w:r>
      <w:r w:rsidR="008F5B3A">
        <w:rPr>
          <w:rFonts w:ascii="Arial" w:hAnsi="Arial" w:cs="Arial"/>
          <w:sz w:val="20"/>
          <w:szCs w:val="20"/>
        </w:rPr>
        <w:t>e</w:t>
      </w:r>
      <w:r w:rsidRPr="00311BE5">
        <w:rPr>
          <w:rFonts w:ascii="Arial" w:hAnsi="Arial" w:cs="Arial"/>
          <w:sz w:val="20"/>
          <w:szCs w:val="20"/>
        </w:rPr>
        <w:t xml:space="preserve"> zm.), </w:t>
      </w:r>
      <w:bookmarkStart w:id="1" w:name="_Hlk4067284"/>
      <w:r w:rsidR="008836E5">
        <w:rPr>
          <w:rFonts w:ascii="Arial" w:hAnsi="Arial" w:cs="Arial"/>
          <w:sz w:val="20"/>
          <w:szCs w:val="20"/>
        </w:rPr>
        <w:t>w zw</w:t>
      </w:r>
      <w:r w:rsidR="00C137B7">
        <w:rPr>
          <w:rFonts w:ascii="Arial" w:hAnsi="Arial" w:cs="Arial"/>
          <w:sz w:val="20"/>
          <w:szCs w:val="20"/>
        </w:rPr>
        <w:t>.</w:t>
      </w:r>
      <w:r w:rsidR="008836E5">
        <w:rPr>
          <w:rFonts w:ascii="Arial" w:hAnsi="Arial" w:cs="Arial"/>
          <w:sz w:val="20"/>
          <w:szCs w:val="20"/>
        </w:rPr>
        <w:t xml:space="preserve"> </w:t>
      </w:r>
      <w:r w:rsidRPr="00311BE5">
        <w:rPr>
          <w:rFonts w:ascii="Arial" w:hAnsi="Arial" w:cs="Arial"/>
          <w:sz w:val="20"/>
          <w:szCs w:val="20"/>
        </w:rPr>
        <w:t xml:space="preserve">art. 4¹ ust. 1 pkt </w:t>
      </w:r>
      <w:r w:rsidR="008836E5">
        <w:rPr>
          <w:rFonts w:ascii="Arial" w:hAnsi="Arial" w:cs="Arial"/>
          <w:sz w:val="20"/>
          <w:szCs w:val="20"/>
        </w:rPr>
        <w:t>3</w:t>
      </w:r>
      <w:r w:rsidRPr="00311BE5">
        <w:rPr>
          <w:rFonts w:ascii="Arial" w:hAnsi="Arial" w:cs="Arial"/>
          <w:sz w:val="20"/>
          <w:szCs w:val="20"/>
        </w:rPr>
        <w:t xml:space="preserve"> </w:t>
      </w:r>
      <w:bookmarkStart w:id="2" w:name="_Hlk4070696"/>
      <w:bookmarkStart w:id="3" w:name="_Hlk4070668"/>
      <w:r w:rsidRPr="00311BE5">
        <w:rPr>
          <w:rFonts w:ascii="Arial" w:hAnsi="Arial" w:cs="Arial"/>
          <w:sz w:val="20"/>
          <w:szCs w:val="20"/>
        </w:rPr>
        <w:t xml:space="preserve">ustawy z dnia 26 października 1982r. o wychowaniu </w:t>
      </w:r>
      <w:r w:rsidR="008F5B3A">
        <w:rPr>
          <w:rFonts w:ascii="Arial" w:hAnsi="Arial" w:cs="Arial"/>
          <w:sz w:val="20"/>
          <w:szCs w:val="20"/>
        </w:rPr>
        <w:br/>
      </w:r>
      <w:r w:rsidRPr="00311BE5">
        <w:rPr>
          <w:rFonts w:ascii="Arial" w:hAnsi="Arial" w:cs="Arial"/>
          <w:sz w:val="20"/>
          <w:szCs w:val="20"/>
        </w:rPr>
        <w:t xml:space="preserve">w trzeźwości i przeciwdziałaniu alkoholizmowi (tj. Dz. U. z 2018r., poz.2137 </w:t>
      </w:r>
      <w:r w:rsidR="008F5B3A">
        <w:rPr>
          <w:rFonts w:ascii="Arial" w:hAnsi="Arial" w:cs="Arial"/>
          <w:sz w:val="20"/>
          <w:szCs w:val="20"/>
        </w:rPr>
        <w:t>ze</w:t>
      </w:r>
      <w:r w:rsidRPr="00311BE5">
        <w:rPr>
          <w:rFonts w:ascii="Arial" w:hAnsi="Arial" w:cs="Arial"/>
          <w:sz w:val="20"/>
          <w:szCs w:val="20"/>
        </w:rPr>
        <w:t xml:space="preserve"> zm.),</w:t>
      </w:r>
      <w:bookmarkEnd w:id="1"/>
      <w:bookmarkEnd w:id="2"/>
      <w:r w:rsidR="00E66224">
        <w:rPr>
          <w:rFonts w:ascii="Arial" w:hAnsi="Arial" w:cs="Arial"/>
          <w:sz w:val="20"/>
          <w:szCs w:val="20"/>
        </w:rPr>
        <w:t xml:space="preserve"> art</w:t>
      </w:r>
      <w:r w:rsidRPr="00311BE5">
        <w:rPr>
          <w:rFonts w:ascii="Arial" w:hAnsi="Arial" w:cs="Arial"/>
          <w:sz w:val="20"/>
          <w:szCs w:val="20"/>
        </w:rPr>
        <w:t xml:space="preserve"> </w:t>
      </w:r>
      <w:r w:rsidR="00E66224">
        <w:rPr>
          <w:rFonts w:ascii="Arial" w:hAnsi="Arial" w:cs="Arial"/>
          <w:sz w:val="20"/>
          <w:szCs w:val="20"/>
        </w:rPr>
        <w:t xml:space="preserve">10 ust.1 ustawy o przeciwdziałaniu narkomanii (tj. Dz. U. z 2018 </w:t>
      </w:r>
      <w:proofErr w:type="spellStart"/>
      <w:r w:rsidR="00E66224">
        <w:rPr>
          <w:rFonts w:ascii="Arial" w:hAnsi="Arial" w:cs="Arial"/>
          <w:sz w:val="20"/>
          <w:szCs w:val="20"/>
        </w:rPr>
        <w:t>poz</w:t>
      </w:r>
      <w:proofErr w:type="spellEnd"/>
      <w:r w:rsidR="00E66224">
        <w:rPr>
          <w:rFonts w:ascii="Arial" w:hAnsi="Arial" w:cs="Arial"/>
          <w:sz w:val="20"/>
          <w:szCs w:val="20"/>
        </w:rPr>
        <w:t xml:space="preserve"> 1030 ze zm.), </w:t>
      </w:r>
      <w:r w:rsidR="008836E5">
        <w:rPr>
          <w:rFonts w:ascii="Arial" w:hAnsi="Arial" w:cs="Arial"/>
          <w:sz w:val="20"/>
          <w:szCs w:val="20"/>
        </w:rPr>
        <w:t xml:space="preserve">art. 7 ust. 1 pkt 19 ustawy z dnia </w:t>
      </w:r>
      <w:r w:rsidR="00E66224">
        <w:rPr>
          <w:rFonts w:ascii="Arial" w:hAnsi="Arial" w:cs="Arial"/>
          <w:sz w:val="20"/>
          <w:szCs w:val="20"/>
        </w:rPr>
        <w:br/>
      </w:r>
      <w:r w:rsidR="008836E5">
        <w:rPr>
          <w:rFonts w:ascii="Arial" w:hAnsi="Arial" w:cs="Arial"/>
          <w:sz w:val="20"/>
          <w:szCs w:val="20"/>
        </w:rPr>
        <w:t xml:space="preserve">8 marca 1999 r. o samorządzie gminnym (tj. Dz. U. z 2018 r. poz. 994 </w:t>
      </w:r>
      <w:r w:rsidR="008F5B3A">
        <w:rPr>
          <w:rFonts w:ascii="Arial" w:hAnsi="Arial" w:cs="Arial"/>
          <w:sz w:val="20"/>
          <w:szCs w:val="20"/>
        </w:rPr>
        <w:t>ze</w:t>
      </w:r>
      <w:r w:rsidR="008836E5">
        <w:rPr>
          <w:rFonts w:ascii="Arial" w:hAnsi="Arial" w:cs="Arial"/>
          <w:sz w:val="20"/>
          <w:szCs w:val="20"/>
        </w:rPr>
        <w:t xml:space="preserve"> zm.) oraz Uchwała Nr VI/51/2019 Rady Miejskiej w Ostródzie z dnia 26 lutego 2019 r. w sprawie przyjęcia </w:t>
      </w:r>
      <w:r w:rsidR="00C137B7">
        <w:rPr>
          <w:rFonts w:ascii="Arial" w:hAnsi="Arial" w:cs="Arial"/>
          <w:sz w:val="20"/>
          <w:szCs w:val="20"/>
        </w:rPr>
        <w:t>Gminnego Programu Profilaktyki i Rozwiązywania</w:t>
      </w:r>
      <w:r w:rsidR="00456B6B">
        <w:rPr>
          <w:rFonts w:ascii="Arial" w:hAnsi="Arial" w:cs="Arial"/>
          <w:sz w:val="20"/>
          <w:szCs w:val="20"/>
        </w:rPr>
        <w:t xml:space="preserve"> Problemów Alkoholowych</w:t>
      </w:r>
      <w:r w:rsidR="00C137B7">
        <w:rPr>
          <w:rFonts w:ascii="Arial" w:hAnsi="Arial" w:cs="Arial"/>
          <w:sz w:val="20"/>
          <w:szCs w:val="20"/>
        </w:rPr>
        <w:t xml:space="preserve"> </w:t>
      </w:r>
      <w:r w:rsidR="00456B6B">
        <w:rPr>
          <w:rFonts w:ascii="Arial" w:hAnsi="Arial" w:cs="Arial"/>
          <w:sz w:val="20"/>
          <w:szCs w:val="20"/>
        </w:rPr>
        <w:t>i Program Przeciwdziałania Narkomanii dla Miasta Ostróda na Rok 2019</w:t>
      </w:r>
      <w:r w:rsidR="008836E5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3"/>
    <w:p w:rsidR="00416F81" w:rsidRPr="00311BE5" w:rsidRDefault="00416F81" w:rsidP="00416F81">
      <w:pPr>
        <w:spacing w:line="309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11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BURMISTRZ MIASTA OSTRÓDA</w:t>
      </w:r>
    </w:p>
    <w:p w:rsidR="00416F81" w:rsidRPr="00311BE5" w:rsidRDefault="00416F81" w:rsidP="00416F8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11BE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ogłasza otwarty konkurs ofert na realizację zadań publicznych z zakresu zdrowia publicznego </w:t>
      </w:r>
      <w:r w:rsidRPr="00311BE5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ramach Gminnego Programu </w:t>
      </w:r>
      <w:r w:rsidRPr="00311BE5">
        <w:rPr>
          <w:rFonts w:ascii="Arial" w:hAnsi="Arial" w:cs="Arial"/>
          <w:sz w:val="20"/>
          <w:szCs w:val="20"/>
        </w:rPr>
        <w:t>Profilaktyki i Rozwiązywania Problemów Alkoholowych oraz Przeciwdziałania Narkomanii dla Miasta Ostróda na rok 2019:</w:t>
      </w:r>
    </w:p>
    <w:p w:rsidR="00416F81" w:rsidRPr="00311BE5" w:rsidRDefault="005829C1" w:rsidP="00416F81">
      <w:pPr>
        <w:pStyle w:val="Akapitzlist"/>
        <w:numPr>
          <w:ilvl w:val="0"/>
          <w:numId w:val="3"/>
        </w:numPr>
        <w:spacing w:line="309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Terapia CANDIS -indywidualny, krótkoterminowy program terapeutyczny dla osób mających problem z uzależnionym/szkodliwym używaniem przetworów konopi indyjskich i syntetycznych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kanabinoli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(„dopalaczy”)</w:t>
      </w:r>
      <w:r w:rsidR="00416F8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416F81" w:rsidRPr="00311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16F81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Kwota dotacji: </w:t>
      </w:r>
      <w:r w:rsidR="001749E1">
        <w:rPr>
          <w:rFonts w:ascii="Arial" w:eastAsia="Times New Roman" w:hAnsi="Arial" w:cs="Arial"/>
          <w:sz w:val="20"/>
          <w:szCs w:val="20"/>
          <w:lang w:eastAsia="pl-PL"/>
        </w:rPr>
        <w:t>15.000</w:t>
      </w:r>
      <w:r w:rsidR="00416F81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zł /słownie: </w:t>
      </w:r>
      <w:r w:rsidR="001749E1">
        <w:rPr>
          <w:rFonts w:ascii="Arial" w:eastAsia="Times New Roman" w:hAnsi="Arial" w:cs="Arial"/>
          <w:sz w:val="20"/>
          <w:szCs w:val="20"/>
          <w:lang w:eastAsia="pl-PL"/>
        </w:rPr>
        <w:t>piętnaście tysięcy</w:t>
      </w:r>
      <w:r w:rsidR="00416F81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złotych/</w:t>
      </w:r>
      <w:r w:rsidR="00232E6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16F81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16F81" w:rsidRPr="00232E66" w:rsidRDefault="005829C1" w:rsidP="00416F81">
      <w:pPr>
        <w:pStyle w:val="Akapitzlist"/>
        <w:numPr>
          <w:ilvl w:val="0"/>
          <w:numId w:val="3"/>
        </w:numPr>
        <w:spacing w:line="309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Indywidualne sesje motywujące do podjęcia terapii i sesje terapii uzależni</w:t>
      </w:r>
      <w:r w:rsidR="00555ABB">
        <w:rPr>
          <w:rFonts w:ascii="Arial" w:eastAsia="Times New Roman" w:hAnsi="Arial" w:cs="Arial"/>
          <w:b/>
          <w:sz w:val="20"/>
          <w:szCs w:val="20"/>
          <w:lang w:eastAsia="pl-PL"/>
        </w:rPr>
        <w:t>enia dla osób poniżej 18 r. ż z problemem uzależnienia/szkodliwego używania alkoholu i innych substancji psychoaktywnych</w:t>
      </w:r>
      <w:r w:rsidR="00416F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  <w:r w:rsidR="00416F81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Kwota dotacji: </w:t>
      </w:r>
      <w:r w:rsidR="00555A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416F81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.000 zł /słownie: </w:t>
      </w:r>
      <w:r w:rsidR="00555ABB">
        <w:rPr>
          <w:rFonts w:ascii="Arial" w:eastAsia="Times New Roman" w:hAnsi="Arial" w:cs="Arial"/>
          <w:sz w:val="20"/>
          <w:szCs w:val="20"/>
          <w:lang w:eastAsia="pl-PL"/>
        </w:rPr>
        <w:t>cztery tysiące</w:t>
      </w:r>
      <w:r w:rsidR="00416F81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złotych/</w:t>
      </w:r>
      <w:r w:rsidR="00232E6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16F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232E66" w:rsidRPr="00232E66" w:rsidRDefault="00232E66" w:rsidP="00232E66">
      <w:pPr>
        <w:pStyle w:val="Akapitzlist"/>
        <w:numPr>
          <w:ilvl w:val="0"/>
          <w:numId w:val="3"/>
        </w:numPr>
        <w:spacing w:line="309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Sesje psychoedukacji i psychoterapii grupowej uzależnienia od alkoholu i innych środków psychoaktywnych, dla osób poniżej 18 r. ż.  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Kwota dotacji: 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.000 zł /słownie: </w:t>
      </w:r>
      <w:r>
        <w:rPr>
          <w:rFonts w:ascii="Arial" w:eastAsia="Times New Roman" w:hAnsi="Arial" w:cs="Arial"/>
          <w:sz w:val="20"/>
          <w:szCs w:val="20"/>
          <w:lang w:eastAsia="pl-PL"/>
        </w:rPr>
        <w:t>trzy tysiące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złotych/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232E66" w:rsidRPr="000D240A" w:rsidRDefault="00232E66" w:rsidP="000D240A">
      <w:pPr>
        <w:pStyle w:val="Akapitzlist"/>
        <w:numPr>
          <w:ilvl w:val="0"/>
          <w:numId w:val="3"/>
        </w:numPr>
        <w:spacing w:line="309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Zajęcia edukacyjne </w:t>
      </w:r>
      <w:r w:rsidR="008902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dla rodziców uczniów szkół podstawowych z terenu miasta Ostróda, dotyczące profilaktyki używania środków psychoaktywnych (alkohol, dopalacze, narkotyki, leki OTC), uzależnień behawioralnych </w:t>
      </w:r>
      <w:r w:rsidR="00BB5A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(fonoholizm, hazard, </w:t>
      </w:r>
      <w:proofErr w:type="spellStart"/>
      <w:r w:rsidR="00BB5A9B">
        <w:rPr>
          <w:rFonts w:ascii="Arial" w:eastAsia="Times New Roman" w:hAnsi="Arial" w:cs="Arial"/>
          <w:b/>
          <w:sz w:val="20"/>
          <w:szCs w:val="20"/>
          <w:lang w:eastAsia="pl-PL"/>
        </w:rPr>
        <w:t>internet</w:t>
      </w:r>
      <w:proofErr w:type="spellEnd"/>
      <w:r w:rsidR="00BB5A9B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="00CE29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innych aktualnych </w:t>
      </w:r>
      <w:proofErr w:type="spellStart"/>
      <w:r w:rsidR="00CE29F7">
        <w:rPr>
          <w:rFonts w:ascii="Arial" w:eastAsia="Times New Roman" w:hAnsi="Arial" w:cs="Arial"/>
          <w:b/>
          <w:sz w:val="20"/>
          <w:szCs w:val="20"/>
          <w:lang w:eastAsia="pl-PL"/>
        </w:rPr>
        <w:t>zachowań</w:t>
      </w:r>
      <w:proofErr w:type="spellEnd"/>
      <w:r w:rsidR="00CE29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problemowych wśród dzieci i młodzieży (autoagresja, cyberprzemoc</w:t>
      </w:r>
      <w:r w:rsidR="000D24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zaburzenia odżywiania) </w:t>
      </w:r>
      <w:r w:rsidR="000D240A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Kwota dotacji: </w:t>
      </w:r>
      <w:r w:rsidR="000D240A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D240A" w:rsidRPr="00311BE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6622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D240A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00 zł /słownie: </w:t>
      </w:r>
      <w:r w:rsidR="000D240A">
        <w:rPr>
          <w:rFonts w:ascii="Arial" w:eastAsia="Times New Roman" w:hAnsi="Arial" w:cs="Arial"/>
          <w:sz w:val="20"/>
          <w:szCs w:val="20"/>
          <w:lang w:eastAsia="pl-PL"/>
        </w:rPr>
        <w:t>cztery tysiące</w:t>
      </w:r>
      <w:r w:rsidR="000D240A"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6224">
        <w:rPr>
          <w:rFonts w:ascii="Arial" w:eastAsia="Times New Roman" w:hAnsi="Arial" w:cs="Arial"/>
          <w:sz w:val="20"/>
          <w:szCs w:val="20"/>
          <w:lang w:eastAsia="pl-PL"/>
        </w:rPr>
        <w:t xml:space="preserve">czterysta </w:t>
      </w:r>
      <w:r w:rsidR="000D240A" w:rsidRPr="00311BE5">
        <w:rPr>
          <w:rFonts w:ascii="Arial" w:eastAsia="Times New Roman" w:hAnsi="Arial" w:cs="Arial"/>
          <w:sz w:val="20"/>
          <w:szCs w:val="20"/>
          <w:lang w:eastAsia="pl-PL"/>
        </w:rPr>
        <w:t>złotych/</w:t>
      </w:r>
      <w:r w:rsidR="000D240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D24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0D240A" w:rsidRPr="007B4045" w:rsidRDefault="000D240A" w:rsidP="007B4045">
      <w:pPr>
        <w:pStyle w:val="Akapitzlist"/>
        <w:numPr>
          <w:ilvl w:val="0"/>
          <w:numId w:val="3"/>
        </w:numPr>
        <w:spacing w:line="309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Zorganizowanie i poprowadzenie miejskiej konferencji na temat uzależnień chemicznych i behawioralnych,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zachowań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problemowych, zaburzeń emocji i zachowania wśród dzieci i młodzieży, z uwzględnieniem tendencji i epidemiologii dotyczącej w/w problemów na terenie miasta Ostróda 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Kwota dotacji: </w:t>
      </w:r>
      <w:r>
        <w:rPr>
          <w:rFonts w:ascii="Arial" w:eastAsia="Times New Roman" w:hAnsi="Arial" w:cs="Arial"/>
          <w:sz w:val="20"/>
          <w:szCs w:val="20"/>
          <w:lang w:eastAsia="pl-PL"/>
        </w:rPr>
        <w:t>600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zł /słownie: </w:t>
      </w:r>
      <w:r w:rsidR="007B4045">
        <w:rPr>
          <w:rFonts w:ascii="Arial" w:eastAsia="Times New Roman" w:hAnsi="Arial" w:cs="Arial"/>
          <w:sz w:val="20"/>
          <w:szCs w:val="20"/>
          <w:lang w:eastAsia="pl-PL"/>
        </w:rPr>
        <w:t>sześćset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złotych/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416F81" w:rsidRPr="00416F81" w:rsidRDefault="00416F81" w:rsidP="00416F81">
      <w:pPr>
        <w:pStyle w:val="Akapitzlist"/>
        <w:numPr>
          <w:ilvl w:val="0"/>
          <w:numId w:val="3"/>
        </w:numPr>
        <w:spacing w:line="309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1BE5">
        <w:rPr>
          <w:rFonts w:ascii="Arial" w:hAnsi="Arial" w:cs="Arial"/>
          <w:b/>
          <w:sz w:val="20"/>
          <w:szCs w:val="20"/>
        </w:rPr>
        <w:t>Świadczenie pomocy w zakresie poradnictwa psychologicznego i prawnego osobom uzależnionym i współuzależnionym oraz rodzinom dotkniętym problemem przemocy domowej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11BE5">
        <w:rPr>
          <w:rFonts w:ascii="Arial" w:hAnsi="Arial" w:cs="Arial"/>
          <w:sz w:val="20"/>
          <w:szCs w:val="20"/>
        </w:rPr>
        <w:t xml:space="preserve">Kwota dotacji: </w:t>
      </w:r>
      <w:r w:rsidR="00373D7E">
        <w:rPr>
          <w:rFonts w:ascii="Arial" w:hAnsi="Arial" w:cs="Arial"/>
          <w:sz w:val="20"/>
          <w:szCs w:val="20"/>
        </w:rPr>
        <w:t>7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>.000 zł /</w:t>
      </w:r>
      <w:r w:rsidR="00373D7E">
        <w:rPr>
          <w:rFonts w:ascii="Arial" w:eastAsia="Times New Roman" w:hAnsi="Arial" w:cs="Arial"/>
          <w:sz w:val="20"/>
          <w:szCs w:val="20"/>
          <w:lang w:eastAsia="pl-PL"/>
        </w:rPr>
        <w:t>siedem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tysięcy złotych/ </w:t>
      </w:r>
    </w:p>
    <w:p w:rsidR="006F7E2E" w:rsidRDefault="00863B2A" w:rsidP="006F7E2E">
      <w:pPr>
        <w:pStyle w:val="Normalny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</w:t>
      </w:r>
      <w:r w:rsidR="003F3B76" w:rsidRPr="003F3B76">
        <w:rPr>
          <w:rFonts w:ascii="Arial" w:hAnsi="Arial" w:cs="Arial"/>
          <w:b/>
          <w:bCs/>
          <w:color w:val="333333"/>
          <w:sz w:val="20"/>
          <w:szCs w:val="20"/>
        </w:rPr>
        <w:t>. Adresaci konkursu</w:t>
      </w:r>
    </w:p>
    <w:p w:rsidR="008F5B3A" w:rsidRPr="008F5B3A" w:rsidRDefault="003F3B76" w:rsidP="008F5B3A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3F3B76">
        <w:rPr>
          <w:rFonts w:ascii="Arial" w:hAnsi="Arial" w:cs="Arial"/>
          <w:color w:val="333333"/>
          <w:sz w:val="20"/>
          <w:szCs w:val="20"/>
        </w:rPr>
        <w:t>Konkurs adresowany jest do podmiotów wymienionych w art. 3 ust. 2 ustawy z dnia 11 września 2015 r. o zdrowiu publicznym (Dz.U. z 2018 r. poz. 1492</w:t>
      </w:r>
      <w:r w:rsidR="008F5B3A">
        <w:rPr>
          <w:rFonts w:ascii="Arial" w:hAnsi="Arial" w:cs="Arial"/>
          <w:color w:val="333333"/>
          <w:sz w:val="20"/>
          <w:szCs w:val="20"/>
        </w:rPr>
        <w:t>, ze zm.</w:t>
      </w:r>
      <w:r w:rsidRPr="003F3B76">
        <w:rPr>
          <w:rFonts w:ascii="Arial" w:hAnsi="Arial" w:cs="Arial"/>
          <w:color w:val="333333"/>
          <w:sz w:val="20"/>
          <w:szCs w:val="20"/>
        </w:rPr>
        <w:t>), to jest: podmioty, których cele statutowe lub przedmiot działalności dotyczą spraw objętych zadaniami</w:t>
      </w:r>
      <w:r w:rsidR="008F5B3A">
        <w:rPr>
          <w:rFonts w:ascii="Arial" w:hAnsi="Arial" w:cs="Arial"/>
          <w:color w:val="333333"/>
          <w:sz w:val="20"/>
          <w:szCs w:val="20"/>
        </w:rPr>
        <w:t xml:space="preserve"> </w:t>
      </w:r>
      <w:r w:rsidRPr="003F3B76">
        <w:rPr>
          <w:rFonts w:ascii="Arial" w:hAnsi="Arial" w:cs="Arial"/>
          <w:color w:val="333333"/>
          <w:sz w:val="20"/>
          <w:szCs w:val="20"/>
        </w:rPr>
        <w:t>z zakresu zdrowia publicznego określonymi w art. 2 ustawy, w tym organizacje pozarządowe i podmioty, o których mowa w art. 3 ust. 2 i 3 ustawy z dnia 24 kwietnia 2003 r.</w:t>
      </w:r>
      <w:r w:rsidR="00E66224">
        <w:rPr>
          <w:rFonts w:ascii="Arial" w:hAnsi="Arial" w:cs="Arial"/>
          <w:color w:val="333333"/>
          <w:sz w:val="20"/>
          <w:szCs w:val="20"/>
        </w:rPr>
        <w:t xml:space="preserve"> </w:t>
      </w:r>
      <w:r w:rsidRPr="003F3B76">
        <w:rPr>
          <w:rFonts w:ascii="Arial" w:hAnsi="Arial" w:cs="Arial"/>
          <w:color w:val="333333"/>
          <w:sz w:val="20"/>
          <w:szCs w:val="20"/>
        </w:rPr>
        <w:t xml:space="preserve">o działalności pożytku publicznego i o wolontariacie (Dz. U. </w:t>
      </w:r>
      <w:r w:rsidR="008F5B3A">
        <w:rPr>
          <w:rFonts w:ascii="Arial" w:hAnsi="Arial" w:cs="Arial"/>
          <w:color w:val="333333"/>
          <w:sz w:val="20"/>
          <w:szCs w:val="20"/>
        </w:rPr>
        <w:br/>
      </w:r>
      <w:r w:rsidRPr="003F3B76">
        <w:rPr>
          <w:rFonts w:ascii="Arial" w:hAnsi="Arial" w:cs="Arial"/>
          <w:color w:val="333333"/>
          <w:sz w:val="20"/>
          <w:szCs w:val="20"/>
        </w:rPr>
        <w:t>z 2018 r. poz. 450, ze zm.)</w:t>
      </w:r>
    </w:p>
    <w:p w:rsidR="00863B2A" w:rsidRPr="006F7E2E" w:rsidRDefault="00863B2A" w:rsidP="006F7E2E">
      <w:pPr>
        <w:pStyle w:val="NormalnyWeb"/>
        <w:spacing w:before="0" w:beforeAutospacing="0" w:after="0" w:afterAutospacing="0"/>
        <w:rPr>
          <w:rFonts w:ascii="Arial" w:hAnsi="Arial" w:cs="Arial"/>
          <w:b/>
          <w:color w:val="333333"/>
          <w:sz w:val="20"/>
          <w:szCs w:val="20"/>
        </w:rPr>
      </w:pPr>
      <w:r w:rsidRPr="006F7E2E">
        <w:rPr>
          <w:rFonts w:ascii="Arial" w:hAnsi="Arial" w:cs="Arial"/>
          <w:b/>
          <w:color w:val="333333"/>
          <w:sz w:val="20"/>
          <w:szCs w:val="20"/>
        </w:rPr>
        <w:t>II. Odbiorcy konkursu</w:t>
      </w:r>
    </w:p>
    <w:p w:rsidR="00863B2A" w:rsidRPr="003F3B76" w:rsidRDefault="00373D7E" w:rsidP="006F7E2E">
      <w:pPr>
        <w:pStyle w:val="Normalny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Zadania są skierowane do osób dotkniętych problemem uzależnień i przemocą w rodzinie</w:t>
      </w:r>
      <w:r w:rsidR="006F7E2E">
        <w:rPr>
          <w:rFonts w:ascii="Arial" w:hAnsi="Arial" w:cs="Arial"/>
          <w:color w:val="333333"/>
          <w:sz w:val="20"/>
          <w:szCs w:val="20"/>
        </w:rPr>
        <w:t xml:space="preserve">. </w:t>
      </w:r>
    </w:p>
    <w:p w:rsidR="006F7E2E" w:rsidRPr="00E61F9B" w:rsidRDefault="006F7E2E" w:rsidP="006F7E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III. Termin i warunki realizacji zadania: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1. Zadanie powinno być zrealizowane w 2019 roku, z zastrzeżeniem, że szczegółowe terminy realizacji zadania określone zostaną w umowie.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lastRenderedPageBreak/>
        <w:t>2. Zadanie winno być zrealizowane z najwyższą starannością zgodnie z zawartą umową oraz obowiązującymi standardami i przepisami w zakresie opisanym w ofercie.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3.  Oferent nie może powierzyć realizacji zadania innemu podmiotowi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4. Oferent powinien dysponować odpowiednio doświadczoną, wykwalifikowaną kadrą do wykonania zadania.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5.  Podstawą realizacji zadania będzie umowa z wybranymi oferentami. 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6. Konkurs ofert może zostać odwołany przed upływem terminu na złożenie ofert bez podania przyczyny.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7.  Zakłada się możliwość przedłużenia terminu składania ofert.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8. Podmiotom biorącym udział w konkursie może być przyznana mniejsza kwota dotacji niż wnioskowana. Przyznanie mniejszej kwoty dotacji zobowiązuje podmiot do korekty opisu poszczególnych działań/kosztorysu/harmonogramu realizacji zadania lub wycofania swojej oferty.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9. Zadanie winno być wykonane dla jak największej liczby mieszkańców Gminy Miejskiej Ostróda,</w:t>
      </w:r>
    </w:p>
    <w:p w:rsidR="008F5B3A" w:rsidRPr="008F5B3A" w:rsidRDefault="006F7E2E" w:rsidP="005B29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10. Nie dopuszcza się pobierani</w:t>
      </w:r>
      <w:r>
        <w:rPr>
          <w:rFonts w:ascii="Arial" w:hAnsi="Arial" w:cs="Arial"/>
          <w:sz w:val="20"/>
          <w:szCs w:val="20"/>
        </w:rPr>
        <w:t>a</w:t>
      </w:r>
      <w:r w:rsidRPr="000B6CFF">
        <w:rPr>
          <w:rFonts w:ascii="Arial" w:hAnsi="Arial" w:cs="Arial"/>
          <w:sz w:val="20"/>
          <w:szCs w:val="20"/>
        </w:rPr>
        <w:t xml:space="preserve"> opłat od odbiorców zadania.</w:t>
      </w:r>
    </w:p>
    <w:p w:rsidR="005B29D7" w:rsidRDefault="006F7E2E" w:rsidP="005B29D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IV. Kryteria i tryb oceny ofert:</w:t>
      </w:r>
    </w:p>
    <w:p w:rsidR="006F7E2E" w:rsidRPr="005B29D7" w:rsidRDefault="006F7E2E" w:rsidP="005B29D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1. Oferent jest zobowiązany do złożenia oferty i wypełnienia jej zgodnie ze wzorem załączonym do niniejszego ogłoszenia.</w:t>
      </w:r>
    </w:p>
    <w:p w:rsidR="006F7E2E" w:rsidRPr="000B6CFF" w:rsidRDefault="006F7E2E" w:rsidP="005B29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2. Złożenie oferty nie jest równoznaczne z przyznaniem środków na realizację zadania.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3. Oferty niespełniające wymogów formalnych będą mogły być uzupełnione w terminie pięciu dni od dnia wezwania oferenta do uzupełnienia. Wezwanie będzie dostarczone pocztą elektroniczną na adres e-mail podany w ofercie. W sytuacji gdy wezwanie do poprawienia braków zostanie doręczone w formie elektronicznej, oferent jest zobowiązany potwierdzić jego otrzymanie. 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4. Oferty nieuzupełnione w terminie będą odrzucone z przyczyn formalnych.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5. Za błąd formalny, przyjmuje się w szczególności, złożenie oferty: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z naruszeniem terminu podanego w ogłoszeniu o konkursie,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bez podpisu osób upoważnionych,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wypełnionej nieprawidłowo,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4) złożenie przez podmiot nieuprawniony do udziału w konkursie,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5) w przypadku gdy występuje niezgodność zawartości merytorycznej oferty z treścią zadania określanego w warunkach konkursowych,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6) bez wymaganych załączników, wskazanych w ogłoszeniu konkursowym,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7) bez potwierdzenia za zgodność z oryginałem kopii dokumentów dołączonych do oferty,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6. Oferty, które przeszły ocenę formalną są poddane ocenie merytorycznej.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7. Ocena merytoryczna dokonywana jest w oparciu o następujące kryteria: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przygotowanie organizacji do realizacji zadania – maksymalnie 20 punktów,</w:t>
      </w:r>
    </w:p>
    <w:p w:rsidR="006F7E2E" w:rsidRPr="000B6CFF" w:rsidRDefault="006F7E2E" w:rsidP="006F7E2E">
      <w:pPr>
        <w:spacing w:after="0"/>
        <w:ind w:right="68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sposób realizacji zadnia  – maksymalnie 50 punktów,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budżet zadania – maksymalnie 30 punktów.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8. Zaopiniowanie złożonych ofert dokona Komisja Ofertowa powołana przez Burmistrza</w:t>
      </w:r>
      <w:r>
        <w:rPr>
          <w:rFonts w:ascii="Arial" w:hAnsi="Arial" w:cs="Arial"/>
          <w:sz w:val="20"/>
          <w:szCs w:val="20"/>
        </w:rPr>
        <w:t xml:space="preserve"> Miasta Ostróda</w:t>
      </w:r>
      <w:r w:rsidRPr="000B6CFF">
        <w:rPr>
          <w:rFonts w:ascii="Arial" w:hAnsi="Arial" w:cs="Arial"/>
          <w:sz w:val="20"/>
          <w:szCs w:val="20"/>
        </w:rPr>
        <w:t>, do którego należy zatwierdzenie dokonanego wyboru przez Komisję Ofertową i ostateczne ustalenie kwoty przekazanej dotacji na realizację zadania publicznego. Dokonanie wyboru ofert nastąpi do 30 dni od ich otwarcia.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9. Komisja Ofertowa może żądać od oferentów dodatkowych wyjaśnień dotyczących treści złożonych ofert.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10. Od wyników oceny formalnej nie przysługuje odwołanie.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11. Oferent może wnieść do Komisji Ofertowej odwołanie od rozstrzygnięcia konkursu ofert, w formie pisemnej, w terminie 3 dni od dnia ogłoszenia wyników konkursu ofert. O przyjęciu odwołania decyduje dzień jego wpływu </w:t>
      </w:r>
      <w:r w:rsidRPr="000B6CFF">
        <w:rPr>
          <w:rFonts w:ascii="Arial" w:eastAsia="Times New Roman" w:hAnsi="Arial" w:cs="Arial"/>
          <w:sz w:val="20"/>
          <w:szCs w:val="20"/>
        </w:rPr>
        <w:t>w Punkcie Obsługi Interesanta Urzędu Miejskiego w Ostródzie, ul. Adama Mickiewicza 24</w:t>
      </w:r>
      <w:r w:rsidRPr="000B6CFF">
        <w:rPr>
          <w:rFonts w:ascii="Arial" w:hAnsi="Arial" w:cs="Arial"/>
          <w:sz w:val="20"/>
          <w:szCs w:val="20"/>
        </w:rPr>
        <w:t xml:space="preserve"> (pokój nr 209, w godz. 7.30- 15.30).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12. Wniesienie odwołania wstrzymuje dalsze czynności związane z zawarciem umów z poszczególnymi oferentami do czasu jego rozpatrzenia.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13. Komisja rozpatruje wszystkie odwołania niezwłocznie podając uzasadnienie rozstrzygnięcia.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14. Komisja wnioskuje do Burmistrza Miasta Ostróda o rozstrzygnięciu odwołania przez: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uwzględnienie odwołania,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częściowe uwzględnienie odwołania,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oddalenie odwołania,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4) odrzucenie odwołania, które wpłynęło po terminie lub nie pochodzi od oferenta.</w:t>
      </w:r>
    </w:p>
    <w:p w:rsidR="008F5B3A" w:rsidRDefault="006F7E2E" w:rsidP="005B29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lastRenderedPageBreak/>
        <w:t>15.Niezwłocznie po uzyskaniu akceptacji wniosku, oferenci zostaną poinformowani o sposobie rozstrzygnięcia odwołania.</w:t>
      </w:r>
    </w:p>
    <w:p w:rsidR="008F5B3A" w:rsidRDefault="008F5B3A" w:rsidP="008F5B3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V. Termin i miejsce składania ofert:</w:t>
      </w:r>
    </w:p>
    <w:p w:rsidR="008F5B3A" w:rsidRPr="008F5B3A" w:rsidRDefault="008F5B3A" w:rsidP="008F5B3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1. Ofertę (w jednym egzemplarzu) należy składać na piśmie w zamkniętej kopercie, z oznaczeniem symbolu i nazwy zadania, w terminie do dnia </w:t>
      </w:r>
      <w:r>
        <w:rPr>
          <w:rFonts w:ascii="Arial" w:eastAsia="Times New Roman" w:hAnsi="Arial" w:cs="Arial"/>
          <w:sz w:val="20"/>
          <w:szCs w:val="20"/>
        </w:rPr>
        <w:t xml:space="preserve">19 kwietnia </w:t>
      </w:r>
      <w:r>
        <w:rPr>
          <w:rFonts w:ascii="Arial" w:eastAsia="Times New Roman" w:hAnsi="Arial" w:cs="Arial"/>
          <w:bCs/>
          <w:sz w:val="20"/>
          <w:szCs w:val="20"/>
        </w:rPr>
        <w:t>2019</w:t>
      </w:r>
      <w:r w:rsidRPr="000B6CFF">
        <w:rPr>
          <w:rFonts w:ascii="Arial" w:eastAsia="Times New Roman" w:hAnsi="Arial" w:cs="Arial"/>
          <w:bCs/>
          <w:sz w:val="20"/>
          <w:szCs w:val="20"/>
        </w:rPr>
        <w:t xml:space="preserve"> r. (do godz. 15.30)</w:t>
      </w:r>
      <w:r w:rsidRPr="000B6CFF">
        <w:rPr>
          <w:rFonts w:ascii="Arial" w:eastAsia="Times New Roman" w:hAnsi="Arial" w:cs="Arial"/>
          <w:sz w:val="20"/>
          <w:szCs w:val="20"/>
        </w:rPr>
        <w:t xml:space="preserve"> w Punkcie Obsługi Interesanta Urzędu Miejskiego w Ostródzie, ul. Adama Mickiewicza 24 lub przekazać korespondencyjnie na wskazany adres (decyduje data wpływu oferty do Urzędu Miejskiego </w:t>
      </w:r>
      <w:r>
        <w:rPr>
          <w:rFonts w:ascii="Arial" w:eastAsia="Times New Roman" w:hAnsi="Arial" w:cs="Arial"/>
          <w:sz w:val="20"/>
          <w:szCs w:val="20"/>
        </w:rPr>
        <w:br/>
      </w:r>
      <w:r w:rsidRPr="000B6CFF">
        <w:rPr>
          <w:rFonts w:ascii="Arial" w:eastAsia="Times New Roman" w:hAnsi="Arial" w:cs="Arial"/>
          <w:sz w:val="20"/>
          <w:szCs w:val="20"/>
        </w:rPr>
        <w:t>w Ostródzie).</w:t>
      </w:r>
    </w:p>
    <w:p w:rsidR="008F5B3A" w:rsidRPr="000B6CFF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Otwarcie ofert nastąpi w dniu </w:t>
      </w:r>
      <w:r>
        <w:rPr>
          <w:rFonts w:ascii="Arial" w:eastAsia="Times New Roman" w:hAnsi="Arial" w:cs="Arial"/>
          <w:sz w:val="20"/>
          <w:szCs w:val="20"/>
        </w:rPr>
        <w:t>2</w:t>
      </w:r>
      <w:r w:rsidR="00E66224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kwietnia </w:t>
      </w:r>
      <w:r>
        <w:rPr>
          <w:rFonts w:ascii="Arial" w:eastAsia="Times New Roman" w:hAnsi="Arial" w:cs="Arial"/>
          <w:bCs/>
          <w:sz w:val="20"/>
          <w:szCs w:val="20"/>
        </w:rPr>
        <w:t>2019</w:t>
      </w:r>
      <w:r w:rsidRPr="000B6CFF">
        <w:rPr>
          <w:rFonts w:ascii="Arial" w:eastAsia="Times New Roman" w:hAnsi="Arial" w:cs="Arial"/>
          <w:sz w:val="20"/>
          <w:szCs w:val="20"/>
        </w:rPr>
        <w:t xml:space="preserve"> r. w sali konferencyjnej nr 208 Urzędu Miejskiego </w:t>
      </w:r>
      <w:r w:rsidRPr="000B6CFF">
        <w:rPr>
          <w:rFonts w:ascii="Arial" w:eastAsia="Times New Roman" w:hAnsi="Arial" w:cs="Arial"/>
          <w:sz w:val="20"/>
          <w:szCs w:val="20"/>
        </w:rPr>
        <w:br/>
        <w:t>w Ostródzie, ul. Adama Mickiewicza 24,</w:t>
      </w:r>
      <w:r w:rsidRPr="000B6CF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B6CFF">
        <w:rPr>
          <w:rFonts w:ascii="Arial" w:eastAsia="Times New Roman" w:hAnsi="Arial" w:cs="Arial"/>
          <w:sz w:val="20"/>
          <w:szCs w:val="20"/>
        </w:rPr>
        <w:t>o godz. 8.00.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2. </w:t>
      </w:r>
      <w:r>
        <w:rPr>
          <w:rFonts w:ascii="Arial" w:eastAsia="Times New Roman" w:hAnsi="Arial" w:cs="Arial"/>
          <w:sz w:val="20"/>
          <w:szCs w:val="20"/>
        </w:rPr>
        <w:t xml:space="preserve">Opis zadań z zakresu </w:t>
      </w:r>
      <w:r w:rsidRPr="00B419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Gminnego Programu </w:t>
      </w:r>
      <w:r w:rsidRPr="00B4194D">
        <w:rPr>
          <w:rFonts w:ascii="Arial" w:hAnsi="Arial" w:cs="Arial"/>
          <w:sz w:val="20"/>
          <w:szCs w:val="20"/>
        </w:rPr>
        <w:t>Profilaktyki i Rozwiązywania Problemów Alkoholowych oraz Przeciwdziałania Narkomanii dla Miasta Ostróda na rok 2019</w:t>
      </w:r>
      <w:r>
        <w:rPr>
          <w:rFonts w:ascii="Arial" w:hAnsi="Arial" w:cs="Arial"/>
          <w:sz w:val="20"/>
          <w:szCs w:val="20"/>
        </w:rPr>
        <w:t>, wysokość środków przeznaczonych na realizację poszczególnych zadań są udostępnione na</w:t>
      </w:r>
      <w:r w:rsidRPr="000B6CFF">
        <w:rPr>
          <w:rFonts w:ascii="Arial" w:eastAsia="Times New Roman" w:hAnsi="Arial" w:cs="Arial"/>
          <w:sz w:val="20"/>
          <w:szCs w:val="20"/>
        </w:rPr>
        <w:t>: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61DB5">
        <w:rPr>
          <w:rFonts w:ascii="Arial" w:eastAsia="Times New Roman" w:hAnsi="Arial" w:cs="Arial"/>
          <w:b/>
          <w:sz w:val="20"/>
          <w:szCs w:val="20"/>
        </w:rPr>
        <w:t>1) tablicy ogłoszeń – w siedzibie Urzędu Miejskiego w Ostródzie, ul. Adama Mickiewicza 24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Pr="00C61DB5">
        <w:rPr>
          <w:rFonts w:ascii="Arial" w:eastAsia="Times New Roman" w:hAnsi="Arial" w:cs="Arial"/>
          <w:sz w:val="20"/>
          <w:szCs w:val="20"/>
        </w:rPr>
        <w:t xml:space="preserve">raz na stronach internetowych: </w:t>
      </w:r>
    </w:p>
    <w:p w:rsidR="008F5B3A" w:rsidRPr="004E29FE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29FE">
        <w:rPr>
          <w:rFonts w:ascii="Arial" w:eastAsia="Times New Roman" w:hAnsi="Arial" w:cs="Arial"/>
          <w:b/>
          <w:sz w:val="20"/>
          <w:szCs w:val="20"/>
        </w:rPr>
        <w:t>2) Biuletynu Informacji Publicznej Gminy Miejskiej Ostróda</w:t>
      </w:r>
    </w:p>
    <w:p w:rsidR="008F5B3A" w:rsidRDefault="00203E3A" w:rsidP="008F5B3A">
      <w:pPr>
        <w:tabs>
          <w:tab w:val="left" w:pos="284"/>
        </w:tabs>
        <w:spacing w:after="0"/>
        <w:jc w:val="both"/>
        <w:rPr>
          <w:rStyle w:val="Hipercze"/>
          <w:rFonts w:ascii="Arial" w:hAnsi="Arial" w:cs="Arial"/>
          <w:sz w:val="20"/>
          <w:szCs w:val="20"/>
        </w:rPr>
      </w:pPr>
      <w:hyperlink r:id="rId5" w:history="1">
        <w:r w:rsidRPr="008273F5">
          <w:rPr>
            <w:rStyle w:val="Hipercze"/>
            <w:rFonts w:ascii="Arial" w:hAnsi="Arial" w:cs="Arial"/>
            <w:sz w:val="20"/>
            <w:szCs w:val="20"/>
          </w:rPr>
          <w:t>http://bip.ostroda.warmia.mazury.pl/kategoria/866/konkursy-ofert-na 2019-rok.html</w:t>
        </w:r>
      </w:hyperlink>
      <w:r w:rsidR="008F5B3A">
        <w:rPr>
          <w:rStyle w:val="Hipercze"/>
          <w:rFonts w:ascii="Arial" w:hAnsi="Arial" w:cs="Arial"/>
          <w:sz w:val="20"/>
          <w:szCs w:val="20"/>
        </w:rPr>
        <w:t xml:space="preserve"> 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B6CFF">
        <w:rPr>
          <w:rFonts w:ascii="Arial" w:eastAsia="Times New Roman" w:hAnsi="Arial" w:cs="Arial"/>
          <w:sz w:val="20"/>
          <w:szCs w:val="20"/>
        </w:rPr>
        <w:t xml:space="preserve">(zakładka =&gt; </w:t>
      </w:r>
      <w:r>
        <w:rPr>
          <w:rFonts w:ascii="Arial" w:eastAsia="Times New Roman" w:hAnsi="Arial" w:cs="Arial"/>
          <w:sz w:val="20"/>
          <w:szCs w:val="20"/>
        </w:rPr>
        <w:t xml:space="preserve">organizacje pozarządowe </w:t>
      </w:r>
      <w:r w:rsidRPr="000B6CFF">
        <w:rPr>
          <w:rFonts w:ascii="Arial" w:eastAsia="Times New Roman" w:hAnsi="Arial" w:cs="Arial"/>
          <w:sz w:val="20"/>
          <w:szCs w:val="20"/>
        </w:rPr>
        <w:t>=&gt;</w:t>
      </w:r>
      <w:r>
        <w:rPr>
          <w:rFonts w:ascii="Arial" w:eastAsia="Times New Roman" w:hAnsi="Arial" w:cs="Arial"/>
          <w:sz w:val="20"/>
          <w:szCs w:val="20"/>
        </w:rPr>
        <w:t xml:space="preserve"> konkursy ofert na realizację zadań publicznych</w:t>
      </w:r>
      <w:r w:rsidRPr="000B6CFF">
        <w:rPr>
          <w:rFonts w:ascii="Arial" w:eastAsia="Times New Roman" w:hAnsi="Arial" w:cs="Arial"/>
          <w:sz w:val="20"/>
          <w:szCs w:val="20"/>
        </w:rPr>
        <w:t>)</w:t>
      </w:r>
    </w:p>
    <w:p w:rsidR="008F5B3A" w:rsidRPr="004E29FE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29FE">
        <w:rPr>
          <w:rFonts w:ascii="Arial" w:eastAsia="Times New Roman" w:hAnsi="Arial" w:cs="Arial"/>
          <w:b/>
          <w:sz w:val="20"/>
          <w:szCs w:val="20"/>
        </w:rPr>
        <w:t>3) Gminy Miejskiej Ostróda</w:t>
      </w:r>
    </w:p>
    <w:p w:rsidR="008F5B3A" w:rsidRDefault="00203E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hyperlink r:id="rId6" w:history="1">
        <w:r w:rsidRPr="008273F5">
          <w:rPr>
            <w:rStyle w:val="Hipercze"/>
            <w:rFonts w:ascii="Arial" w:hAnsi="Arial" w:cs="Arial"/>
            <w:sz w:val="20"/>
            <w:szCs w:val="20"/>
          </w:rPr>
          <w:t>http://www.ostroda.pl/</w:t>
        </w:r>
      </w:hyperlink>
      <w:r w:rsidRPr="00203E3A">
        <w:rPr>
          <w:rStyle w:val="Hipercze"/>
          <w:rFonts w:ascii="Arial" w:hAnsi="Arial" w:cs="Arial"/>
          <w:sz w:val="20"/>
          <w:szCs w:val="20"/>
          <w:u w:val="none"/>
        </w:rPr>
        <w:t xml:space="preserve">  </w:t>
      </w:r>
      <w:r w:rsidR="008F5B3A" w:rsidRPr="000B6CFF">
        <w:rPr>
          <w:rFonts w:ascii="Arial" w:eastAsia="Times New Roman" w:hAnsi="Arial" w:cs="Arial"/>
          <w:sz w:val="20"/>
          <w:szCs w:val="20"/>
        </w:rPr>
        <w:t>zakładka =&gt; komunikaty i ogłoszenia</w:t>
      </w:r>
    </w:p>
    <w:p w:rsidR="008F5B3A" w:rsidRP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bookmarkStart w:id="4" w:name="_GoBack"/>
      <w:r w:rsidRPr="000B6CFF">
        <w:rPr>
          <w:rFonts w:ascii="Arial" w:eastAsia="Times New Roman" w:hAnsi="Arial" w:cs="Arial"/>
          <w:sz w:val="20"/>
          <w:szCs w:val="20"/>
        </w:rPr>
        <w:t xml:space="preserve">3. Druki oferty oraz wszystkie załączniki  dostępne są ponadto </w:t>
      </w:r>
      <w:r>
        <w:rPr>
          <w:rFonts w:ascii="Arial" w:eastAsia="Times New Roman" w:hAnsi="Arial" w:cs="Arial"/>
          <w:sz w:val="20"/>
          <w:szCs w:val="20"/>
        </w:rPr>
        <w:t xml:space="preserve">w Urzędzie Miasta Ostróda, Wydział </w:t>
      </w:r>
      <w:bookmarkEnd w:id="4"/>
      <w:r>
        <w:rPr>
          <w:rFonts w:ascii="Arial" w:eastAsia="Times New Roman" w:hAnsi="Arial" w:cs="Arial"/>
          <w:sz w:val="20"/>
          <w:szCs w:val="20"/>
        </w:rPr>
        <w:t>Oświaty i Spraw Społecznych, ul. Adama Mickiewicza 24</w:t>
      </w:r>
      <w:r w:rsidRPr="000B6CFF">
        <w:rPr>
          <w:rFonts w:ascii="Arial" w:eastAsia="Times New Roman" w:hAnsi="Arial" w:cs="Arial"/>
          <w:sz w:val="20"/>
          <w:szCs w:val="20"/>
        </w:rPr>
        <w:t xml:space="preserve"> (pokój nr </w:t>
      </w:r>
      <w:r>
        <w:rPr>
          <w:rFonts w:ascii="Arial" w:eastAsia="Times New Roman" w:hAnsi="Arial" w:cs="Arial"/>
          <w:sz w:val="20"/>
          <w:szCs w:val="20"/>
        </w:rPr>
        <w:t>115</w:t>
      </w:r>
      <w:r w:rsidRPr="000B6CFF">
        <w:rPr>
          <w:rFonts w:ascii="Arial" w:eastAsia="Times New Roman" w:hAnsi="Arial" w:cs="Arial"/>
          <w:sz w:val="20"/>
          <w:szCs w:val="20"/>
        </w:rPr>
        <w:t>, w godz. 7.30-15.30).</w:t>
      </w:r>
    </w:p>
    <w:p w:rsidR="006F7E2E" w:rsidRPr="00E61F9B" w:rsidRDefault="006F7E2E" w:rsidP="005B29D7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61F9B">
        <w:rPr>
          <w:rFonts w:ascii="Arial" w:eastAsia="Times New Roman" w:hAnsi="Arial" w:cs="Arial"/>
          <w:b/>
          <w:sz w:val="20"/>
          <w:szCs w:val="20"/>
        </w:rPr>
        <w:t>VI. Wykaz dokumentów, które należy dołączyć do oferty:</w:t>
      </w:r>
    </w:p>
    <w:p w:rsidR="006F7E2E" w:rsidRPr="000B6CFF" w:rsidRDefault="008F5B3A" w:rsidP="006F7E2E">
      <w:pPr>
        <w:tabs>
          <w:tab w:val="left" w:pos="284"/>
        </w:tabs>
        <w:spacing w:after="0"/>
        <w:ind w:right="-11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6F7E2E" w:rsidRPr="000B6CFF">
        <w:rPr>
          <w:rFonts w:ascii="Arial" w:eastAsia="Times New Roman" w:hAnsi="Arial" w:cs="Arial"/>
          <w:sz w:val="20"/>
          <w:szCs w:val="20"/>
        </w:rPr>
        <w:t>. Aktualny odpis z odpowiedniego rejestru</w:t>
      </w:r>
      <w:r w:rsidR="006F7E2E">
        <w:rPr>
          <w:rFonts w:ascii="Arial" w:eastAsia="Times New Roman" w:hAnsi="Arial" w:cs="Arial"/>
          <w:sz w:val="20"/>
          <w:szCs w:val="20"/>
        </w:rPr>
        <w:t>/ewidencji</w:t>
      </w:r>
      <w:r w:rsidR="006F7E2E" w:rsidRPr="000B6CFF">
        <w:rPr>
          <w:rFonts w:ascii="Arial" w:eastAsia="Times New Roman" w:hAnsi="Arial" w:cs="Arial"/>
          <w:sz w:val="20"/>
          <w:szCs w:val="20"/>
        </w:rPr>
        <w:t xml:space="preserve"> lub inne dokumenty informujące o statusie prawnym podmiotu składającego ofertę i umocowanie osób go reprezentujących,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 potwierdzające, że w stosunku do podmiotu składającego ofertę nie stwierdzono niezgodnego z przeznaczeniem wykorzystania środków publicznych,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 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Oświadczenie, że podmiot składający ofertę jest jedynym posiadaczem rachunku, na który zostaną przekazane środki i zobowiązuje się go utrzymać do chwili  zaakceptowania rozliczenia tych środków pod względem finansowym i rzeczowym,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:rsidR="006F7E2E" w:rsidRPr="001E32F2" w:rsidRDefault="006F7E2E" w:rsidP="005B29D7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E32F2">
        <w:rPr>
          <w:rFonts w:ascii="Arial" w:eastAsia="Times New Roman" w:hAnsi="Arial" w:cs="Arial"/>
          <w:b/>
          <w:sz w:val="20"/>
          <w:szCs w:val="20"/>
        </w:rPr>
        <w:t>VII. Otwarty konkurs ofert zostanie unieważniony jeżeli:</w:t>
      </w:r>
    </w:p>
    <w:p w:rsidR="006F7E2E" w:rsidRPr="000B6CFF" w:rsidRDefault="006F7E2E" w:rsidP="005B29D7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>1. Nie zostanie złożona żadna oferta,</w:t>
      </w:r>
    </w:p>
    <w:p w:rsidR="006F7E2E" w:rsidRDefault="006F7E2E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>2. Żadna ze złożonych ofert nie spełni wymogów zawartych w ogłoszeniu.</w:t>
      </w:r>
    </w:p>
    <w:p w:rsidR="005B29D7" w:rsidRPr="000B6CFF" w:rsidRDefault="005B29D7" w:rsidP="006F7E2E">
      <w:pPr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6CFF">
        <w:rPr>
          <w:rFonts w:ascii="Arial" w:hAnsi="Arial" w:cs="Arial"/>
          <w:sz w:val="20"/>
          <w:szCs w:val="20"/>
        </w:rPr>
        <w:t>Burmistrz Miasta Ostród</w:t>
      </w:r>
      <w:r>
        <w:rPr>
          <w:rFonts w:ascii="Arial" w:hAnsi="Arial" w:cs="Arial"/>
          <w:sz w:val="20"/>
          <w:szCs w:val="20"/>
        </w:rPr>
        <w:t>a</w:t>
      </w: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E66224">
        <w:rPr>
          <w:rFonts w:ascii="Arial" w:hAnsi="Arial" w:cs="Arial"/>
          <w:sz w:val="20"/>
          <w:szCs w:val="20"/>
        </w:rPr>
        <w:tab/>
      </w:r>
      <w:r w:rsidR="00E66224">
        <w:rPr>
          <w:rFonts w:ascii="Arial" w:hAnsi="Arial" w:cs="Arial"/>
          <w:sz w:val="20"/>
          <w:szCs w:val="20"/>
        </w:rPr>
        <w:tab/>
        <w:t xml:space="preserve">    </w:t>
      </w:r>
      <w:r w:rsidRPr="000B6CFF">
        <w:rPr>
          <w:rFonts w:ascii="Arial" w:hAnsi="Arial" w:cs="Arial"/>
          <w:sz w:val="20"/>
          <w:szCs w:val="20"/>
        </w:rPr>
        <w:t>Zbigniew Michalak   </w:t>
      </w:r>
    </w:p>
    <w:p w:rsidR="00E66224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    </w:t>
      </w:r>
    </w:p>
    <w:p w:rsidR="00E66224" w:rsidRDefault="00E66224" w:rsidP="006F7E2E">
      <w:pPr>
        <w:rPr>
          <w:rFonts w:ascii="Arial" w:hAnsi="Arial" w:cs="Arial"/>
          <w:sz w:val="20"/>
          <w:szCs w:val="20"/>
        </w:rPr>
      </w:pP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                  </w:t>
      </w:r>
    </w:p>
    <w:p w:rsidR="006F7E2E" w:rsidRPr="000B6CFF" w:rsidRDefault="006F7E2E" w:rsidP="006F7E2E">
      <w:pPr>
        <w:jc w:val="both"/>
        <w:rPr>
          <w:rFonts w:ascii="Arial" w:eastAsia="Times New Roman" w:hAnsi="Arial" w:cs="Arial"/>
          <w:iCs/>
          <w:sz w:val="20"/>
          <w:szCs w:val="20"/>
        </w:rPr>
      </w:pPr>
      <w:r w:rsidRPr="000B6CFF">
        <w:rPr>
          <w:rFonts w:ascii="Arial" w:eastAsia="Times New Roman" w:hAnsi="Arial" w:cs="Arial"/>
          <w:iCs/>
          <w:sz w:val="20"/>
          <w:szCs w:val="20"/>
        </w:rPr>
        <w:t xml:space="preserve">Ostróda, dnia </w:t>
      </w:r>
      <w:r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8F5B3A">
        <w:rPr>
          <w:rFonts w:ascii="Arial" w:eastAsia="Times New Roman" w:hAnsi="Arial" w:cs="Arial"/>
          <w:iCs/>
          <w:sz w:val="20"/>
          <w:szCs w:val="20"/>
        </w:rPr>
        <w:t xml:space="preserve">28 </w:t>
      </w:r>
      <w:r w:rsidR="00E66224">
        <w:rPr>
          <w:rFonts w:ascii="Arial" w:eastAsia="Times New Roman" w:hAnsi="Arial" w:cs="Arial"/>
          <w:iCs/>
          <w:sz w:val="20"/>
          <w:szCs w:val="20"/>
        </w:rPr>
        <w:t>marca</w:t>
      </w:r>
      <w:r w:rsidR="008F5B3A">
        <w:rPr>
          <w:rFonts w:ascii="Arial" w:eastAsia="Times New Roman" w:hAnsi="Arial" w:cs="Arial"/>
          <w:iCs/>
          <w:sz w:val="20"/>
          <w:szCs w:val="20"/>
        </w:rPr>
        <w:t xml:space="preserve"> 2019</w:t>
      </w:r>
      <w:r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0B6CFF">
        <w:rPr>
          <w:rFonts w:ascii="Arial" w:eastAsia="Times New Roman" w:hAnsi="Arial" w:cs="Arial"/>
          <w:iCs/>
          <w:sz w:val="20"/>
          <w:szCs w:val="20"/>
        </w:rPr>
        <w:t>r.</w:t>
      </w:r>
    </w:p>
    <w:p w:rsidR="006F7E2E" w:rsidRPr="000B6CFF" w:rsidRDefault="006F7E2E" w:rsidP="005B29D7">
      <w:pPr>
        <w:spacing w:after="0"/>
        <w:rPr>
          <w:rFonts w:ascii="Arial" w:eastAsia="Times New Roman" w:hAnsi="Arial" w:cs="Arial"/>
          <w:b/>
          <w:iCs/>
          <w:sz w:val="20"/>
          <w:szCs w:val="20"/>
        </w:rPr>
      </w:pPr>
      <w:r w:rsidRPr="000B6CFF">
        <w:rPr>
          <w:rFonts w:ascii="Arial" w:eastAsia="Times New Roman" w:hAnsi="Arial" w:cs="Arial"/>
          <w:b/>
          <w:iCs/>
          <w:sz w:val="20"/>
          <w:szCs w:val="20"/>
        </w:rPr>
        <w:t>Pliki do pobrania:</w:t>
      </w:r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</w:rPr>
      </w:pP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hyperlink r:id="rId7" w:history="1">
        <w:r w:rsidRPr="005B29D7">
          <w:rPr>
            <w:rStyle w:val="Hipercze"/>
            <w:rFonts w:ascii="Arial" w:hAnsi="Arial" w:cs="Arial"/>
            <w:color w:val="4472C4" w:themeColor="accent1"/>
            <w:sz w:val="20"/>
            <w:szCs w:val="20"/>
          </w:rPr>
          <w:t xml:space="preserve">-Wzór oferty realizacji zadania publicznego; </w:t>
        </w:r>
      </w:hyperlink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</w:rPr>
      </w:pP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hyperlink r:id="rId8" w:history="1">
        <w:r w:rsidRPr="005B29D7">
          <w:rPr>
            <w:rStyle w:val="Hipercze"/>
            <w:rFonts w:ascii="Arial" w:hAnsi="Arial" w:cs="Arial"/>
            <w:color w:val="4472C4" w:themeColor="accent1"/>
            <w:sz w:val="20"/>
            <w:szCs w:val="20"/>
          </w:rPr>
          <w:t>-Wzór sprawozdania z wykonania zadania publicznego; </w:t>
        </w:r>
      </w:hyperlink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  <w:u w:val="single"/>
        </w:rPr>
      </w:pPr>
      <w:r w:rsidRPr="005B29D7">
        <w:rPr>
          <w:rFonts w:ascii="Arial" w:hAnsi="Arial" w:cs="Arial"/>
          <w:b/>
          <w:color w:val="4472C4" w:themeColor="accent1"/>
          <w:sz w:val="20"/>
          <w:szCs w:val="20"/>
        </w:rPr>
        <w:t>-</w:t>
      </w: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Pr="005B29D7">
        <w:rPr>
          <w:rFonts w:ascii="Arial" w:hAnsi="Arial" w:cs="Arial"/>
          <w:color w:val="4472C4" w:themeColor="accent1"/>
          <w:sz w:val="20"/>
          <w:szCs w:val="20"/>
          <w:u w:val="single"/>
        </w:rPr>
        <w:t>Karta oceny formalnej oferty.</w:t>
      </w:r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  <w:u w:val="single"/>
        </w:rPr>
      </w:pP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- </w:t>
      </w:r>
      <w:r w:rsidRPr="005B29D7">
        <w:rPr>
          <w:rFonts w:ascii="Arial" w:hAnsi="Arial" w:cs="Arial"/>
          <w:color w:val="4472C4" w:themeColor="accent1"/>
          <w:sz w:val="20"/>
          <w:szCs w:val="20"/>
          <w:u w:val="single"/>
        </w:rPr>
        <w:t>Karta oceny merytorycznej oferty.</w:t>
      </w:r>
    </w:p>
    <w:sectPr w:rsidR="006F7E2E" w:rsidRPr="005B29D7" w:rsidSect="008F5B3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54294"/>
    <w:multiLevelType w:val="multilevel"/>
    <w:tmpl w:val="CF4C3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C311A"/>
    <w:multiLevelType w:val="hybridMultilevel"/>
    <w:tmpl w:val="5E380F4C"/>
    <w:lvl w:ilvl="0" w:tplc="4F723CBA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6B7F"/>
    <w:multiLevelType w:val="multilevel"/>
    <w:tmpl w:val="473A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76"/>
    <w:rsid w:val="00045CCB"/>
    <w:rsid w:val="000C5FCD"/>
    <w:rsid w:val="000D240A"/>
    <w:rsid w:val="001749E1"/>
    <w:rsid w:val="00174B76"/>
    <w:rsid w:val="00184094"/>
    <w:rsid w:val="0018568E"/>
    <w:rsid w:val="00203E3A"/>
    <w:rsid w:val="00232E66"/>
    <w:rsid w:val="002F7E86"/>
    <w:rsid w:val="00330F05"/>
    <w:rsid w:val="00373D7E"/>
    <w:rsid w:val="003F3B76"/>
    <w:rsid w:val="00416F81"/>
    <w:rsid w:val="00456B6B"/>
    <w:rsid w:val="00555ABB"/>
    <w:rsid w:val="005761B4"/>
    <w:rsid w:val="005829C1"/>
    <w:rsid w:val="005B29D7"/>
    <w:rsid w:val="00643E95"/>
    <w:rsid w:val="006F7E2E"/>
    <w:rsid w:val="007718BB"/>
    <w:rsid w:val="007B4045"/>
    <w:rsid w:val="00863B2A"/>
    <w:rsid w:val="008836E5"/>
    <w:rsid w:val="008902DF"/>
    <w:rsid w:val="008F5B3A"/>
    <w:rsid w:val="009F2F08"/>
    <w:rsid w:val="00B4166A"/>
    <w:rsid w:val="00B85526"/>
    <w:rsid w:val="00BB5A9B"/>
    <w:rsid w:val="00C137B7"/>
    <w:rsid w:val="00CE29F7"/>
    <w:rsid w:val="00D17FD0"/>
    <w:rsid w:val="00E6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A4DF"/>
  <w15:chartTrackingRefBased/>
  <w15:docId w15:val="{3F22127D-9004-4BD0-A84E-FC5685A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3B7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B7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16F8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rmia.mazury.pl/ostroda_gmina_miejska/system/pobierz.php?id=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warmia.mazury.pl/ostroda_gmina_miejska/system/pobierz.php?id=1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troda.pl/o" TargetMode="External"/><Relationship Id="rId5" Type="http://schemas.openxmlformats.org/officeDocument/2006/relationships/hyperlink" Target="http://bip.ostroda.warmia.mazury.pl/kategoria/866/konkursy-ofert-na%202019-r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1563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2019-03-26T11:22:00Z</cp:lastPrinted>
  <dcterms:created xsi:type="dcterms:W3CDTF">2019-03-25T12:01:00Z</dcterms:created>
  <dcterms:modified xsi:type="dcterms:W3CDTF">2019-03-27T10:20:00Z</dcterms:modified>
</cp:coreProperties>
</file>