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0D9" w:rsidRDefault="00D97442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520201" w:rsidRDefault="00520201" w:rsidP="00520201">
      <w:pPr>
        <w:pStyle w:val="Akapitzlist"/>
        <w:spacing w:after="0"/>
        <w:jc w:val="right"/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251FF0">
        <w:rPr>
          <w:rFonts w:ascii="Arial" w:hAnsi="Arial" w:cs="Arial"/>
          <w:b/>
          <w:i/>
          <w:sz w:val="20"/>
          <w:szCs w:val="20"/>
        </w:rPr>
        <w:t>4</w:t>
      </w:r>
      <w:bookmarkStart w:id="0" w:name="_GoBack"/>
      <w:bookmarkEnd w:id="0"/>
    </w:p>
    <w:p w:rsidR="00520201" w:rsidRDefault="00520201" w:rsidP="00520201">
      <w:pPr>
        <w:pStyle w:val="Nagwek"/>
        <w:jc w:val="right"/>
      </w:pPr>
      <w:r>
        <w:rPr>
          <w:rFonts w:ascii="Arial" w:hAnsi="Arial" w:cs="Arial"/>
          <w:b/>
          <w:i/>
          <w:sz w:val="20"/>
          <w:szCs w:val="20"/>
        </w:rPr>
        <w:t>do ogłoszenia</w:t>
      </w:r>
    </w:p>
    <w:p w:rsidR="00ED20D9" w:rsidRDefault="00ED20D9">
      <w:pPr>
        <w:spacing w:before="100" w:after="100"/>
        <w:jc w:val="right"/>
        <w:rPr>
          <w:rFonts w:ascii="Verdana" w:hAnsi="Verdana"/>
          <w:sz w:val="20"/>
          <w:szCs w:val="20"/>
        </w:rPr>
      </w:pPr>
    </w:p>
    <w:p w:rsidR="00ED20D9" w:rsidRDefault="00ED20D9">
      <w:pPr>
        <w:rPr>
          <w:b/>
        </w:rPr>
      </w:pPr>
    </w:p>
    <w:p w:rsidR="00ED20D9" w:rsidRDefault="00D97442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7858"/>
        <w:gridCol w:w="953"/>
        <w:gridCol w:w="1028"/>
      </w:tblGrid>
      <w:tr w:rsidR="00ED20D9">
        <w:trPr>
          <w:jc w:val="center"/>
        </w:trPr>
        <w:tc>
          <w:tcPr>
            <w:tcW w:w="10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D97442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ED20D9" w:rsidRDefault="00ED20D9">
            <w:pPr>
              <w:jc w:val="both"/>
              <w:rPr>
                <w:b/>
                <w:i/>
              </w:rPr>
            </w:pPr>
          </w:p>
          <w:p w:rsidR="00ED20D9" w:rsidRDefault="00ED20D9">
            <w:pPr>
              <w:jc w:val="both"/>
            </w:pPr>
          </w:p>
        </w:tc>
      </w:tr>
      <w:tr w:rsidR="00ED20D9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ED20D9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spacing w:line="360" w:lineRule="auto"/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ED20D9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20D9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Dotychczasowe doświadczenia samorządu we współpracy z organizacją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 w:rsidR="00227532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br/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(ocena rzetelności i terminowości wykonywania zadań, rozliczania się z realizacji zadań za ostatnie 3 lata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20D9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ED20D9" w:rsidRDefault="00ED20D9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</w:p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20D9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ED20D9" w:rsidRDefault="00ED20D9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ED20D9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20D9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pStyle w:val="TableHeading"/>
              <w:jc w:val="both"/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after="0" w:line="360" w:lineRule="auto"/>
              <w:jc w:val="both"/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ED20D9" w:rsidRDefault="00D97442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20D9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pStyle w:val="TableHeading"/>
              <w:spacing w:line="360" w:lineRule="auto"/>
              <w:jc w:val="right"/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jc w:val="both"/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ED20D9" w:rsidRDefault="00ED20D9"/>
    <w:p w:rsidR="00227532" w:rsidRDefault="00227532"/>
    <w:p w:rsidR="00ED20D9" w:rsidRDefault="00ED20D9"/>
    <w:p w:rsidR="00ED20D9" w:rsidRDefault="00ED20D9"/>
    <w:tbl>
      <w:tblPr>
        <w:tblW w:w="103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7906"/>
        <w:gridCol w:w="812"/>
        <w:gridCol w:w="1121"/>
      </w:tblGrid>
      <w:tr w:rsidR="00ED20D9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 w:line="360" w:lineRule="auto"/>
              <w:jc w:val="center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SPOSÓB REALIZACJI ZADANIA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ED20D9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2.1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Zgodność oferty z założeniami konkursu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(m.in. czy oferta dokładanie odpowiada założeniom konkursu</w:t>
            </w:r>
            <w:r w:rsidR="008D3BC8"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 xml:space="preserve"> z zakresu zdrowia publicznego</w:t>
            </w: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 xml:space="preserve"> </w:t>
            </w:r>
            <w:r w:rsidR="00227532"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i Gminn</w:t>
            </w:r>
            <w:r w:rsidR="009768FD"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ego</w:t>
            </w:r>
            <w:r w:rsidR="00227532"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 xml:space="preserve"> Program</w:t>
            </w:r>
            <w:r w:rsidR="009768FD"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u</w:t>
            </w:r>
            <w:r w:rsidR="00227532"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 xml:space="preserve"> Profilaktyki i Rozwiązywania Problemów Alkoholowych i Programem Przeciwdziałania Narkomanii dla Miasta Ostróda na rok 2019</w:t>
            </w:r>
            <w:r w:rsidR="009768FD"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0-10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 xml:space="preserve">2.2.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Adekwatność i jakość przyjętych metod i działań</w:t>
            </w: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do realizacji zadania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0-15</w:t>
            </w:r>
          </w:p>
          <w:p w:rsidR="00ED20D9" w:rsidRDefault="00ED20D9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2.3.</w:t>
            </w: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Efekty realizacji zadania w stosunku do założeń konkursu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0-20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 xml:space="preserve">2.4. </w:t>
            </w:r>
          </w:p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Harmonogram działań w odniesieniu do zadania</w:t>
            </w:r>
          </w:p>
          <w:p w:rsidR="00ED20D9" w:rsidRDefault="00D97442">
            <w:pPr>
              <w:widowControl w:val="0"/>
              <w:suppressLineNumbers/>
              <w:spacing w:after="120"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0-5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right"/>
              <w:textAlignment w:val="auto"/>
            </w:pP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RAZEM </w:t>
            </w:r>
            <w:r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(maksymalnie 50 punktów)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ED20D9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BUDŻET ZADANIA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ED20D9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3.1.</w:t>
            </w: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Ogólny oraz jednostkowy koszt realizacji zadania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0-20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3.2.</w:t>
            </w: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Przejrzystość kalkulacji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0-5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3.3.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>Wkład ze źródeł innych niż budżet gminy</w:t>
            </w:r>
          </w:p>
          <w:p w:rsidR="00ED20D9" w:rsidRDefault="00D97442">
            <w:pPr>
              <w:widowControl w:val="0"/>
              <w:suppressLineNumbers/>
              <w:spacing w:line="360" w:lineRule="auto"/>
              <w:jc w:val="both"/>
              <w:textAlignment w:val="auto"/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(m. in. czy organizacja pozyskała na realizację zadania dodatkowe środki, w jakiej wysokości? itp.)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0-5</w:t>
            </w:r>
          </w:p>
          <w:p w:rsidR="00ED20D9" w:rsidRDefault="00D97442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_______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D97442">
            <w:pPr>
              <w:widowControl w:val="0"/>
              <w:suppressLineNumbers/>
              <w:spacing w:after="120" w:line="360" w:lineRule="auto"/>
              <w:jc w:val="right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RAZEM </w:t>
            </w: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(maksymalnie 30 punktów)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center"/>
              <w:textAlignment w:val="auto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ED20D9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0D9" w:rsidRDefault="00ED20D9">
            <w:pPr>
              <w:suppressAutoHyphens w:val="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0D9" w:rsidRDefault="00D97442">
            <w:pPr>
              <w:widowControl w:val="0"/>
              <w:suppressLineNumbers/>
              <w:spacing w:after="120" w:line="360" w:lineRule="auto"/>
              <w:jc w:val="right"/>
              <w:textAlignment w:val="auto"/>
            </w:pPr>
            <w:r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PUNKTACJA KOŃCOWA działy 1+2+3 </w:t>
            </w:r>
            <w:r>
              <w:rPr>
                <w:rFonts w:ascii="Arial" w:eastAsia="Lucida Sans Unicode" w:hAnsi="Arial" w:cs="Arial"/>
                <w:i/>
                <w:sz w:val="20"/>
                <w:szCs w:val="20"/>
              </w:rPr>
              <w:t>(maksymalnie 100 punktów)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0D9" w:rsidRDefault="00ED20D9">
            <w:pPr>
              <w:widowControl w:val="0"/>
              <w:suppressLineNumbers/>
              <w:spacing w:after="120"/>
              <w:jc w:val="both"/>
              <w:textAlignment w:val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ED20D9" w:rsidRDefault="00D97442">
      <w:pPr>
        <w:suppressAutoHyphens w:val="0"/>
        <w:spacing w:line="360" w:lineRule="auto"/>
        <w:ind w:left="-284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ED20D9" w:rsidRDefault="00D97442">
      <w:pPr>
        <w:suppressAutoHyphens w:val="0"/>
        <w:ind w:left="-284" w:right="-567"/>
        <w:jc w:val="both"/>
        <w:textAlignment w:val="auto"/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ED20D9" w:rsidRDefault="00ED20D9" w:rsidP="00227532">
      <w:pPr>
        <w:widowControl w:val="0"/>
        <w:textAlignment w:val="auto"/>
        <w:rPr>
          <w:rFonts w:ascii="Arial" w:eastAsia="Lucida Sans Unicode" w:hAnsi="Arial" w:cs="Arial"/>
          <w:sz w:val="20"/>
          <w:szCs w:val="20"/>
        </w:rPr>
      </w:pPr>
    </w:p>
    <w:p w:rsidR="00227532" w:rsidRDefault="00227532" w:rsidP="00227532">
      <w:pPr>
        <w:widowControl w:val="0"/>
        <w:textAlignment w:val="auto"/>
        <w:rPr>
          <w:rFonts w:ascii="Arial" w:eastAsia="Lucida Sans Unicode" w:hAnsi="Arial" w:cs="Arial"/>
          <w:sz w:val="20"/>
          <w:szCs w:val="20"/>
        </w:rPr>
      </w:pPr>
    </w:p>
    <w:p w:rsidR="00227532" w:rsidRDefault="00227532" w:rsidP="00227532">
      <w:pPr>
        <w:widowControl w:val="0"/>
        <w:textAlignment w:val="auto"/>
        <w:rPr>
          <w:rFonts w:eastAsia="Lucida Sans Unicode"/>
        </w:rPr>
      </w:pPr>
    </w:p>
    <w:p w:rsidR="00ED20D9" w:rsidRDefault="00D97442">
      <w:pPr>
        <w:pStyle w:val="Lista"/>
        <w:ind w:left="-709"/>
      </w:pPr>
      <w:r>
        <w:rPr>
          <w:rFonts w:ascii="Arial" w:hAnsi="Arial" w:cs="Arial"/>
          <w:i w:val="0"/>
          <w:sz w:val="22"/>
          <w:szCs w:val="22"/>
        </w:rPr>
        <w:t>Ostróda, dnia ……………………</w:t>
      </w:r>
      <w:r w:rsidR="00227532">
        <w:rPr>
          <w:rFonts w:ascii="Arial" w:hAnsi="Arial" w:cs="Arial"/>
          <w:i w:val="0"/>
          <w:sz w:val="22"/>
          <w:szCs w:val="22"/>
        </w:rPr>
        <w:t>…</w:t>
      </w:r>
      <w:r>
        <w:rPr>
          <w:rFonts w:ascii="Arial" w:hAnsi="Arial" w:cs="Arial"/>
          <w:i w:val="0"/>
          <w:sz w:val="22"/>
          <w:szCs w:val="22"/>
        </w:rPr>
        <w:t xml:space="preserve">     </w:t>
      </w:r>
      <w:r>
        <w:rPr>
          <w:rFonts w:cs="Times New Roman"/>
          <w:i w:val="0"/>
          <w:szCs w:val="24"/>
        </w:rPr>
        <w:t xml:space="preserve">                      </w:t>
      </w:r>
      <w:r w:rsidR="00227532">
        <w:rPr>
          <w:rFonts w:cs="Times New Roman"/>
          <w:i w:val="0"/>
          <w:szCs w:val="24"/>
        </w:rPr>
        <w:t xml:space="preserve">               </w:t>
      </w:r>
      <w:r>
        <w:rPr>
          <w:rFonts w:cs="Times New Roman"/>
          <w:i w:val="0"/>
          <w:szCs w:val="24"/>
        </w:rPr>
        <w:t xml:space="preserve">  ………………………………………..</w:t>
      </w:r>
    </w:p>
    <w:p w:rsidR="00ED20D9" w:rsidRDefault="00D97442" w:rsidP="00227532">
      <w:pPr>
        <w:pStyle w:val="Lista"/>
        <w:ind w:left="-709"/>
      </w:pPr>
      <w:r>
        <w:rPr>
          <w:rFonts w:cs="Times New Roman"/>
          <w:i w:val="0"/>
          <w:szCs w:val="24"/>
        </w:rPr>
        <w:t xml:space="preserve">                                                                                                     </w:t>
      </w:r>
      <w:r>
        <w:rPr>
          <w:rFonts w:cs="Times New Roman"/>
          <w:szCs w:val="24"/>
        </w:rPr>
        <w:t>imię i nazwisko osoby oceniającej</w:t>
      </w:r>
    </w:p>
    <w:sectPr w:rsidR="00ED20D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AB0" w:rsidRDefault="00923AB0">
      <w:r>
        <w:separator/>
      </w:r>
    </w:p>
  </w:endnote>
  <w:endnote w:type="continuationSeparator" w:id="0">
    <w:p w:rsidR="00923AB0" w:rsidRDefault="0092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AB0" w:rsidRDefault="00923AB0">
      <w:r>
        <w:rPr>
          <w:color w:val="000000"/>
        </w:rPr>
        <w:separator/>
      </w:r>
    </w:p>
  </w:footnote>
  <w:footnote w:type="continuationSeparator" w:id="0">
    <w:p w:rsidR="00923AB0" w:rsidRDefault="00923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D9"/>
    <w:rsid w:val="00030BB0"/>
    <w:rsid w:val="00066BF8"/>
    <w:rsid w:val="0007771A"/>
    <w:rsid w:val="00227532"/>
    <w:rsid w:val="00251FF0"/>
    <w:rsid w:val="00520201"/>
    <w:rsid w:val="005B386D"/>
    <w:rsid w:val="006871CF"/>
    <w:rsid w:val="008D3BC8"/>
    <w:rsid w:val="00923AB0"/>
    <w:rsid w:val="009578F8"/>
    <w:rsid w:val="009768FD"/>
    <w:rsid w:val="00B27352"/>
    <w:rsid w:val="00B42FDB"/>
    <w:rsid w:val="00B608FF"/>
    <w:rsid w:val="00C639DA"/>
    <w:rsid w:val="00D35F45"/>
    <w:rsid w:val="00D97442"/>
    <w:rsid w:val="00ED20D9"/>
    <w:rsid w:val="00F2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2C37"/>
  <w15:docId w15:val="{384219C0-7278-4208-B13F-9860710D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ableHeading">
    <w:name w:val="Table Heading"/>
    <w:basedOn w:val="Normalny"/>
    <w:pPr>
      <w:widowControl w:val="0"/>
      <w:suppressLineNumbers/>
      <w:spacing w:after="120"/>
      <w:jc w:val="center"/>
    </w:pPr>
    <w:rPr>
      <w:rFonts w:eastAsia="Lucida Sans Unicode"/>
      <w:b/>
      <w:bCs/>
      <w:i/>
      <w:iCs/>
      <w:szCs w:val="20"/>
    </w:rPr>
  </w:style>
  <w:style w:type="paragraph" w:styleId="Akapitzlist">
    <w:name w:val="List Paragraph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Tekstpodstawowy"/>
    <w:pPr>
      <w:widowControl w:val="0"/>
      <w:spacing w:after="0"/>
      <w:textAlignment w:val="auto"/>
    </w:pPr>
    <w:rPr>
      <w:rFonts w:eastAsia="Lucida Sans Unicode" w:cs="Lucida Sans Unicode"/>
      <w:i/>
      <w:szCs w:val="20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75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532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75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532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user</cp:lastModifiedBy>
  <cp:revision>8</cp:revision>
  <cp:lastPrinted>2019-03-26T11:08:00Z</cp:lastPrinted>
  <dcterms:created xsi:type="dcterms:W3CDTF">2019-03-25T12:14:00Z</dcterms:created>
  <dcterms:modified xsi:type="dcterms:W3CDTF">2019-03-26T11:08:00Z</dcterms:modified>
</cp:coreProperties>
</file>