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5E457E">
        <w:rPr>
          <w:rFonts w:ascii="Arial" w:eastAsia="Times New Roman" w:hAnsi="Arial" w:cs="Arial"/>
        </w:rPr>
        <w:t>1</w:t>
      </w:r>
      <w:r w:rsidR="00E06E93">
        <w:rPr>
          <w:rFonts w:ascii="Arial" w:eastAsia="Times New Roman" w:hAnsi="Arial" w:cs="Arial"/>
        </w:rPr>
        <w:t>8</w:t>
      </w:r>
      <w:r w:rsidRPr="00014653">
        <w:rPr>
          <w:rFonts w:ascii="Arial" w:eastAsia="Times New Roman" w:hAnsi="Arial" w:cs="Arial"/>
        </w:rPr>
        <w:t>.</w:t>
      </w:r>
      <w:r w:rsidR="00753A0F">
        <w:rPr>
          <w:rFonts w:ascii="Arial" w:eastAsia="Times New Roman" w:hAnsi="Arial" w:cs="Arial"/>
        </w:rPr>
        <w:t>0</w:t>
      </w:r>
      <w:r w:rsidR="00335114">
        <w:rPr>
          <w:rFonts w:ascii="Arial" w:eastAsia="Times New Roman" w:hAnsi="Arial" w:cs="Arial"/>
        </w:rPr>
        <w:t>3</w:t>
      </w:r>
      <w:r w:rsidRPr="00014653">
        <w:rPr>
          <w:rFonts w:ascii="Arial" w:eastAsia="Times New Roman" w:hAnsi="Arial" w:cs="Arial"/>
        </w:rPr>
        <w:t>.201</w:t>
      </w:r>
      <w:r w:rsidR="00753A0F">
        <w:rPr>
          <w:rFonts w:ascii="Arial" w:eastAsia="Times New Roman" w:hAnsi="Arial" w:cs="Arial"/>
        </w:rPr>
        <w:t xml:space="preserve">9 </w:t>
      </w:r>
      <w:r w:rsidR="004F12B8">
        <w:rPr>
          <w:rFonts w:ascii="Arial" w:eastAsia="Times New Roman" w:hAnsi="Arial" w:cs="Arial"/>
        </w:rPr>
        <w:t>r.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Rada </w:t>
      </w:r>
      <w:r w:rsidR="006723C0">
        <w:rPr>
          <w:rFonts w:ascii="Arial" w:eastAsia="Times New Roman" w:hAnsi="Arial" w:cs="Arial"/>
        </w:rPr>
        <w:t>Miejska w Ostródzie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335114">
        <w:rPr>
          <w:rFonts w:ascii="Arial" w:eastAsia="Times New Roman" w:hAnsi="Arial" w:cs="Arial"/>
          <w:b/>
          <w:bCs/>
        </w:rPr>
        <w:t>2</w:t>
      </w:r>
      <w:r w:rsidR="00E06E93">
        <w:rPr>
          <w:rFonts w:ascii="Arial" w:eastAsia="Times New Roman" w:hAnsi="Arial" w:cs="Arial"/>
          <w:b/>
          <w:bCs/>
        </w:rPr>
        <w:t>6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="00335114">
        <w:rPr>
          <w:rFonts w:ascii="Arial" w:eastAsia="Times New Roman" w:hAnsi="Arial" w:cs="Arial"/>
          <w:b/>
          <w:bCs/>
        </w:rPr>
        <w:t>marca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201</w:t>
      </w:r>
      <w:r w:rsidR="00753A0F">
        <w:rPr>
          <w:rFonts w:ascii="Arial" w:eastAsia="Times New Roman" w:hAnsi="Arial" w:cs="Arial"/>
          <w:b/>
          <w:bCs/>
        </w:rPr>
        <w:t>9</w:t>
      </w:r>
      <w:r w:rsidRPr="00014653">
        <w:rPr>
          <w:rFonts w:ascii="Arial" w:eastAsia="Times New Roman" w:hAnsi="Arial" w:cs="Arial"/>
          <w:b/>
          <w:bCs/>
        </w:rPr>
        <w:t>, godz.</w:t>
      </w:r>
      <w:r w:rsidR="00F72813">
        <w:rPr>
          <w:rFonts w:ascii="Arial" w:eastAsia="Times New Roman" w:hAnsi="Arial" w:cs="Arial"/>
          <w:b/>
          <w:bCs/>
        </w:rPr>
        <w:t xml:space="preserve"> 0</w:t>
      </w:r>
      <w:r w:rsidR="00335114">
        <w:rPr>
          <w:rFonts w:ascii="Arial" w:eastAsia="Times New Roman" w:hAnsi="Arial" w:cs="Arial"/>
          <w:b/>
          <w:bCs/>
        </w:rPr>
        <w:t>9</w:t>
      </w:r>
      <w:r w:rsidR="00192F8B">
        <w:rPr>
          <w:rFonts w:ascii="Arial" w:eastAsia="Times New Roman" w:hAnsi="Arial" w:cs="Arial"/>
          <w:b/>
          <w:bCs/>
        </w:rPr>
        <w:t>:</w:t>
      </w:r>
      <w:r w:rsidR="00335114">
        <w:rPr>
          <w:rFonts w:ascii="Arial" w:eastAsia="Times New Roman" w:hAnsi="Arial" w:cs="Arial"/>
          <w:b/>
          <w:bCs/>
        </w:rPr>
        <w:t>0</w:t>
      </w:r>
      <w:r w:rsidRPr="00014653">
        <w:rPr>
          <w:rFonts w:ascii="Arial" w:eastAsia="Times New Roman" w:hAnsi="Arial" w:cs="Arial"/>
          <w:b/>
          <w:bCs/>
        </w:rPr>
        <w:t>0</w:t>
      </w:r>
      <w:r w:rsidR="004F12B8">
        <w:rPr>
          <w:rFonts w:ascii="Arial" w:eastAsia="Times New Roman" w:hAnsi="Arial" w:cs="Arial"/>
        </w:rPr>
        <w:br/>
        <w:t>Komisja Rozwoju i Gospodarki Komunalnej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A80001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903776" w:rsidRDefault="00903776" w:rsidP="00335114">
      <w:pPr>
        <w:shd w:val="clear" w:color="auto" w:fill="FFFFFF"/>
        <w:spacing w:line="360" w:lineRule="auto"/>
        <w:rPr>
          <w:rFonts w:ascii="Arial" w:eastAsia="Times New Roman" w:hAnsi="Arial" w:cs="Arial"/>
          <w:b/>
        </w:rPr>
      </w:pPr>
    </w:p>
    <w:p w:rsidR="00903776" w:rsidRPr="00014653" w:rsidRDefault="00335114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BOR</w:t>
      </w:r>
      <w:r w:rsidR="00903776" w:rsidRPr="00014653">
        <w:rPr>
          <w:rFonts w:ascii="Arial" w:eastAsia="Times New Roman" w:hAnsi="Arial" w:cs="Arial"/>
        </w:rPr>
        <w:t>.0012.</w:t>
      </w:r>
      <w:r w:rsidR="004F12B8">
        <w:rPr>
          <w:rFonts w:ascii="Arial" w:eastAsia="Times New Roman" w:hAnsi="Arial" w:cs="Arial"/>
        </w:rPr>
        <w:t>4</w:t>
      </w:r>
      <w:r w:rsidR="00903776" w:rsidRPr="00014653">
        <w:rPr>
          <w:rFonts w:ascii="Arial" w:eastAsia="Times New Roman" w:hAnsi="Arial" w:cs="Arial"/>
        </w:rPr>
        <w:t>.</w:t>
      </w:r>
      <w:r w:rsidR="00E06E93">
        <w:rPr>
          <w:rFonts w:ascii="Arial" w:eastAsia="Times New Roman" w:hAnsi="Arial" w:cs="Arial"/>
        </w:rPr>
        <w:t>7</w:t>
      </w:r>
      <w:r w:rsidR="00931741" w:rsidRPr="00014653">
        <w:rPr>
          <w:rFonts w:ascii="Arial" w:eastAsia="Times New Roman" w:hAnsi="Arial" w:cs="Arial"/>
        </w:rPr>
        <w:t>.</w:t>
      </w:r>
      <w:r w:rsidR="00903776" w:rsidRPr="00014653">
        <w:rPr>
          <w:rFonts w:ascii="Arial" w:eastAsia="Times New Roman" w:hAnsi="Arial" w:cs="Arial"/>
        </w:rPr>
        <w:t>201</w:t>
      </w:r>
      <w:r w:rsidR="00753A0F">
        <w:rPr>
          <w:rFonts w:ascii="Arial" w:eastAsia="Times New Roman" w:hAnsi="Arial" w:cs="Arial"/>
        </w:rPr>
        <w:t>9</w:t>
      </w:r>
    </w:p>
    <w:p w:rsidR="00903776" w:rsidRPr="00014653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5079BF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4F12B8" w:rsidRPr="004F12B8">
        <w:rPr>
          <w:rFonts w:ascii="Arial" w:eastAsia="Times New Roman" w:hAnsi="Arial" w:cs="Arial"/>
          <w:sz w:val="22"/>
          <w:szCs w:val="22"/>
        </w:rPr>
        <w:t>Komisji Rozwoju i Gospodarki Komunalnej</w:t>
      </w:r>
      <w:r w:rsidR="004F12B8" w:rsidRPr="004F12B8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4F12B8">
        <w:rPr>
          <w:rFonts w:ascii="Arial" w:eastAsia="Times New Roman" w:hAnsi="Arial" w:cs="Arial"/>
          <w:bCs/>
          <w:sz w:val="22"/>
          <w:szCs w:val="22"/>
        </w:rPr>
        <w:t>Rady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 Miejskiej </w:t>
      </w:r>
      <w:r w:rsidR="00753A0F">
        <w:rPr>
          <w:rFonts w:ascii="Arial" w:eastAsia="Times New Roman" w:hAnsi="Arial" w:cs="Arial"/>
          <w:bCs/>
          <w:sz w:val="22"/>
          <w:szCs w:val="22"/>
        </w:rPr>
        <w:t xml:space="preserve">                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które odbędzie się </w:t>
      </w:r>
      <w:r w:rsidR="00031577" w:rsidRPr="000F25F0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335114">
        <w:rPr>
          <w:rFonts w:ascii="Arial" w:eastAsia="Times New Roman" w:hAnsi="Arial" w:cs="Arial"/>
          <w:bCs/>
          <w:sz w:val="22"/>
          <w:szCs w:val="22"/>
        </w:rPr>
        <w:t>2</w:t>
      </w:r>
      <w:r w:rsidR="00E06E93">
        <w:rPr>
          <w:rFonts w:ascii="Arial" w:eastAsia="Times New Roman" w:hAnsi="Arial" w:cs="Arial"/>
          <w:bCs/>
          <w:sz w:val="22"/>
          <w:szCs w:val="22"/>
        </w:rPr>
        <w:t>6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35114">
        <w:rPr>
          <w:rFonts w:ascii="Arial" w:eastAsia="Times New Roman" w:hAnsi="Arial" w:cs="Arial"/>
          <w:bCs/>
          <w:sz w:val="22"/>
          <w:szCs w:val="22"/>
        </w:rPr>
        <w:t>marca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 xml:space="preserve"> 2019 roku o godzinie </w:t>
      </w:r>
      <w:r w:rsidR="00335114">
        <w:rPr>
          <w:rFonts w:ascii="Arial" w:eastAsia="Times New Roman" w:hAnsi="Arial" w:cs="Arial"/>
          <w:bCs/>
          <w:sz w:val="22"/>
          <w:szCs w:val="22"/>
        </w:rPr>
        <w:t>09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>:</w:t>
      </w:r>
      <w:r w:rsidR="00335114">
        <w:rPr>
          <w:rFonts w:ascii="Arial" w:eastAsia="Times New Roman" w:hAnsi="Arial" w:cs="Arial"/>
          <w:bCs/>
          <w:sz w:val="22"/>
          <w:szCs w:val="22"/>
        </w:rPr>
        <w:t>0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>0</w:t>
      </w:r>
      <w:r w:rsidR="001057F9" w:rsidRPr="000F25F0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0F25F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0F25F0">
        <w:rPr>
          <w:rFonts w:ascii="Arial" w:eastAsia="Times New Roman" w:hAnsi="Arial" w:cs="Arial"/>
          <w:bCs/>
          <w:sz w:val="22"/>
          <w:szCs w:val="22"/>
        </w:rPr>
        <w:t>w Urzędzie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 Miejskim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w Ostródzie, przy ul.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>Mickiewicza 24</w:t>
      </w:r>
      <w:r w:rsidR="00753A0F">
        <w:rPr>
          <w:rFonts w:ascii="Arial" w:eastAsia="Times New Roman" w:hAnsi="Arial" w:cs="Arial"/>
          <w:bCs/>
          <w:sz w:val="22"/>
          <w:szCs w:val="22"/>
        </w:rPr>
        <w:t>,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 w sali nr 2</w:t>
      </w:r>
      <w:r w:rsidR="00753A0F">
        <w:rPr>
          <w:rFonts w:ascii="Arial" w:eastAsia="Times New Roman" w:hAnsi="Arial" w:cs="Arial"/>
          <w:bCs/>
          <w:sz w:val="22"/>
          <w:szCs w:val="22"/>
        </w:rPr>
        <w:t>08.</w:t>
      </w:r>
    </w:p>
    <w:p w:rsidR="00E06E93" w:rsidRPr="0088154A" w:rsidRDefault="00E06E93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Komisja odbędzie się wspólnie z Komisją Budżetu i Finansów Rady Miejskiej                          w Ostródzie.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F72813" w:rsidRPr="00DF3982" w:rsidRDefault="00F72813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:rsidR="00C64B20" w:rsidRPr="00E06E93" w:rsidRDefault="00E06E93" w:rsidP="00E06E93">
      <w:pPr>
        <w:pStyle w:val="Akapitzlist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06E93">
        <w:rPr>
          <w:rFonts w:ascii="Arial" w:hAnsi="Arial" w:cs="Arial"/>
          <w:sz w:val="22"/>
          <w:szCs w:val="22"/>
        </w:rPr>
        <w:t>Omówienie porządku obrad VII sesji Rady Miejskiej w Ostródzie, planowanej na dzień 29.03.2019 rok.</w:t>
      </w:r>
      <w:r w:rsidR="00903776" w:rsidRPr="00E06E93">
        <w:rPr>
          <w:rFonts w:ascii="Arial" w:eastAsia="Times New Roman" w:hAnsi="Arial" w:cs="Arial"/>
          <w:sz w:val="20"/>
          <w:szCs w:val="20"/>
        </w:rPr>
        <w:t xml:space="preserve"> </w:t>
      </w:r>
    </w:p>
    <w:sectPr w:rsidR="00C64B20" w:rsidRPr="00E06E93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F35E6"/>
    <w:multiLevelType w:val="hybridMultilevel"/>
    <w:tmpl w:val="75F6F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71071"/>
    <w:multiLevelType w:val="hybridMultilevel"/>
    <w:tmpl w:val="4BC89D0E"/>
    <w:lvl w:ilvl="0" w:tplc="261C76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F4D77"/>
    <w:multiLevelType w:val="hybridMultilevel"/>
    <w:tmpl w:val="8512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33CEE"/>
    <w:multiLevelType w:val="hybridMultilevel"/>
    <w:tmpl w:val="B51A40E8"/>
    <w:lvl w:ilvl="0" w:tplc="2D94EA8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2705D1"/>
    <w:multiLevelType w:val="hybridMultilevel"/>
    <w:tmpl w:val="E906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C2568"/>
    <w:multiLevelType w:val="hybridMultilevel"/>
    <w:tmpl w:val="854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25141"/>
    <w:rsid w:val="00031577"/>
    <w:rsid w:val="00055372"/>
    <w:rsid w:val="0008389C"/>
    <w:rsid w:val="000A391B"/>
    <w:rsid w:val="000B62A7"/>
    <w:rsid w:val="000C509F"/>
    <w:rsid w:val="000F25F0"/>
    <w:rsid w:val="000F6CD9"/>
    <w:rsid w:val="001057F9"/>
    <w:rsid w:val="00106A61"/>
    <w:rsid w:val="001715C1"/>
    <w:rsid w:val="00192F8B"/>
    <w:rsid w:val="001933BC"/>
    <w:rsid w:val="00194A87"/>
    <w:rsid w:val="001A5F80"/>
    <w:rsid w:val="00220C4C"/>
    <w:rsid w:val="0022398C"/>
    <w:rsid w:val="00234D63"/>
    <w:rsid w:val="0023502A"/>
    <w:rsid w:val="002A0416"/>
    <w:rsid w:val="002D7DF5"/>
    <w:rsid w:val="002E1F26"/>
    <w:rsid w:val="00303686"/>
    <w:rsid w:val="00327CFE"/>
    <w:rsid w:val="00335114"/>
    <w:rsid w:val="003A7F7F"/>
    <w:rsid w:val="003E07DC"/>
    <w:rsid w:val="003F161C"/>
    <w:rsid w:val="00486857"/>
    <w:rsid w:val="004E3B73"/>
    <w:rsid w:val="004F12B8"/>
    <w:rsid w:val="005079BF"/>
    <w:rsid w:val="00555D5E"/>
    <w:rsid w:val="00572771"/>
    <w:rsid w:val="0057784F"/>
    <w:rsid w:val="005D51D5"/>
    <w:rsid w:val="005E457E"/>
    <w:rsid w:val="006723C0"/>
    <w:rsid w:val="00716DFB"/>
    <w:rsid w:val="00753A0F"/>
    <w:rsid w:val="007609E5"/>
    <w:rsid w:val="00785833"/>
    <w:rsid w:val="007B03DE"/>
    <w:rsid w:val="007D6F7C"/>
    <w:rsid w:val="007E56D5"/>
    <w:rsid w:val="00807FC0"/>
    <w:rsid w:val="0083280C"/>
    <w:rsid w:val="00864AB3"/>
    <w:rsid w:val="0088154A"/>
    <w:rsid w:val="008A3D84"/>
    <w:rsid w:val="008B4C2C"/>
    <w:rsid w:val="00903776"/>
    <w:rsid w:val="009155EA"/>
    <w:rsid w:val="00920833"/>
    <w:rsid w:val="009305C6"/>
    <w:rsid w:val="00931741"/>
    <w:rsid w:val="00952AF8"/>
    <w:rsid w:val="009907BE"/>
    <w:rsid w:val="00A15407"/>
    <w:rsid w:val="00A42FA2"/>
    <w:rsid w:val="00A6405E"/>
    <w:rsid w:val="00A779DC"/>
    <w:rsid w:val="00A80001"/>
    <w:rsid w:val="00AC1823"/>
    <w:rsid w:val="00AF05C6"/>
    <w:rsid w:val="00AF3136"/>
    <w:rsid w:val="00B54D71"/>
    <w:rsid w:val="00B64C28"/>
    <w:rsid w:val="00B837F9"/>
    <w:rsid w:val="00C64B20"/>
    <w:rsid w:val="00CD3626"/>
    <w:rsid w:val="00D37488"/>
    <w:rsid w:val="00D4112B"/>
    <w:rsid w:val="00D55887"/>
    <w:rsid w:val="00DB2317"/>
    <w:rsid w:val="00DE12D3"/>
    <w:rsid w:val="00DF3982"/>
    <w:rsid w:val="00DF7C8B"/>
    <w:rsid w:val="00E05996"/>
    <w:rsid w:val="00E06E93"/>
    <w:rsid w:val="00E116D6"/>
    <w:rsid w:val="00E420C8"/>
    <w:rsid w:val="00E662AB"/>
    <w:rsid w:val="00F1525C"/>
    <w:rsid w:val="00F25A0A"/>
    <w:rsid w:val="00F72813"/>
    <w:rsid w:val="00F77320"/>
    <w:rsid w:val="00F81CF1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api.esesja.pl/images/rady/374/65.png?x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1D600-2048-4695-A6EA-388A629B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2019-03-18T13:33:00Z</cp:lastPrinted>
  <dcterms:created xsi:type="dcterms:W3CDTF">2019-03-18T14:14:00Z</dcterms:created>
  <dcterms:modified xsi:type="dcterms:W3CDTF">2019-03-18T14:14:00Z</dcterms:modified>
</cp:coreProperties>
</file>