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sz w:val="16"/>
          <w:szCs w:val="16"/>
        </w:rPr>
        <w:t>Załączniki do rozporządzenia Ministra Rodziny, Pracy i Polityki</w:t>
      </w:r>
    </w:p>
    <w:p w:rsidR="00C745FA" w:rsidRDefault="00C745FA" w:rsidP="00C745FA">
      <w:pPr>
        <w:widowControl w:val="0"/>
        <w:autoSpaceDE w:val="0"/>
        <w:autoSpaceDN w:val="0"/>
        <w:adjustRightInd w:val="0"/>
        <w:ind w:left="4820"/>
      </w:pPr>
      <w:r>
        <w:rPr>
          <w:rFonts w:ascii="Arial" w:hAnsi="Arial" w:cs="Arial"/>
          <w:sz w:val="16"/>
          <w:szCs w:val="16"/>
        </w:rPr>
        <w:t>Społecznej z dnia 17 sierpnia 2016 r. (poz. 1300)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172" w:lineRule="exact"/>
        <w:jc w:val="right"/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  <w:szCs w:val="18"/>
        </w:rPr>
      </w:pPr>
    </w:p>
    <w:p w:rsidR="00C745FA" w:rsidRDefault="00C745FA" w:rsidP="00C745FA">
      <w:pPr>
        <w:widowControl w:val="0"/>
        <w:overflowPunct w:val="0"/>
        <w:autoSpaceDE w:val="0"/>
        <w:autoSpaceDN w:val="0"/>
        <w:adjustRightInd w:val="0"/>
        <w:jc w:val="right"/>
      </w:pPr>
      <w:r>
        <w:rPr>
          <w:rFonts w:ascii="Arial" w:hAnsi="Arial" w:cs="Arial"/>
          <w:b/>
          <w:bCs/>
          <w:sz w:val="18"/>
          <w:szCs w:val="18"/>
        </w:rPr>
        <w:t>Załącznik nr 1</w:t>
      </w:r>
    </w:p>
    <w:p w:rsidR="00C745FA" w:rsidRDefault="00C745FA" w:rsidP="00C745FA">
      <w:pPr>
        <w:widowControl w:val="0"/>
        <w:autoSpaceDE w:val="0"/>
        <w:autoSpaceDN w:val="0"/>
        <w:adjustRightInd w:val="0"/>
        <w:spacing w:line="213" w:lineRule="exact"/>
        <w:jc w:val="right"/>
      </w:pPr>
    </w:p>
    <w:p w:rsidR="00C745FA" w:rsidRDefault="00C745FA" w:rsidP="00C745FA">
      <w:pPr>
        <w:widowControl w:val="0"/>
        <w:autoSpaceDE w:val="0"/>
        <w:autoSpaceDN w:val="0"/>
        <w:adjustRightInd w:val="0"/>
        <w:ind w:left="4660"/>
        <w:rPr>
          <w:i/>
          <w:iCs/>
          <w:sz w:val="20"/>
          <w:szCs w:val="20"/>
        </w:rPr>
      </w:pPr>
    </w:p>
    <w:p w:rsidR="00C745FA" w:rsidRPr="00C745FA" w:rsidRDefault="00C745FA" w:rsidP="00C745FA">
      <w:pPr>
        <w:widowControl w:val="0"/>
        <w:autoSpaceDE w:val="0"/>
        <w:autoSpaceDN w:val="0"/>
        <w:adjustRightInd w:val="0"/>
        <w:ind w:left="4660"/>
      </w:pPr>
      <w:r>
        <w:rPr>
          <w:i/>
          <w:iCs/>
          <w:sz w:val="20"/>
          <w:szCs w:val="20"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3E5638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3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jc w:val="center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F210B4">
        <w:trPr>
          <w:trHeight w:val="376"/>
          <w:jc w:val="center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F210B4">
        <w:trPr>
          <w:trHeight w:val="724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rPr>
          <w:trHeight w:val="363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3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F21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  <w:jc w:val="center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6F5E63" w:rsidRDefault="006F5E63" w:rsidP="006F5E63">
      <w:pPr>
        <w:rPr>
          <w:sz w:val="20"/>
          <w:szCs w:val="20"/>
        </w:rPr>
        <w:sectPr w:rsidR="006F5E63">
          <w:pgSz w:w="16840" w:h="11906" w:orient="landscape"/>
          <w:pgMar w:top="1020" w:right="580" w:bottom="744" w:left="1160" w:header="708" w:footer="708" w:gutter="0"/>
          <w:cols w:space="708"/>
        </w:sectPr>
      </w:pPr>
    </w:p>
    <w:p w:rsidR="006F5E63" w:rsidRPr="00D97AAD" w:rsidRDefault="006F5E63" w:rsidP="00755EA7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6F5E63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A4D" w:rsidRDefault="00864A4D">
      <w:r>
        <w:separator/>
      </w:r>
    </w:p>
  </w:endnote>
  <w:endnote w:type="continuationSeparator" w:id="1">
    <w:p w:rsidR="00864A4D" w:rsidRDefault="0086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745C7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55338">
      <w:rPr>
        <w:rFonts w:ascii="Calibri" w:hAnsi="Calibri" w:cs="Calibri"/>
        <w:noProof/>
        <w:sz w:val="22"/>
      </w:rPr>
      <w:t>13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A4D" w:rsidRDefault="00864A4D">
      <w:r>
        <w:separator/>
      </w:r>
    </w:p>
  </w:footnote>
  <w:footnote w:type="continuationSeparator" w:id="1">
    <w:p w:rsidR="00864A4D" w:rsidRDefault="00864A4D">
      <w:r>
        <w:continuationSeparator/>
      </w:r>
    </w:p>
  </w:footnote>
  <w:footnote w:id="2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4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8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10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6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9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1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3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4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5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6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7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9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30">
    <w:p w:rsidR="007F612D" w:rsidRDefault="007F612D" w:rsidP="00AD40D4">
      <w:pPr>
        <w:pStyle w:val="Tekstprzypisudolnego"/>
        <w:rPr>
          <w:rFonts w:ascii="Calibri" w:hAnsi="Calibri"/>
          <w:sz w:val="18"/>
          <w:szCs w:val="18"/>
        </w:rPr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  <w:p w:rsidR="006F5E63" w:rsidRDefault="006F5E63" w:rsidP="006F5E63">
      <w:pPr>
        <w:pStyle w:val="Tekstkomentarza"/>
        <w:jc w:val="both"/>
      </w:pPr>
    </w:p>
    <w:p w:rsidR="006F5E63" w:rsidRDefault="006F5E63" w:rsidP="006F5E63">
      <w:pPr>
        <w:pStyle w:val="Tekstkomentarza"/>
        <w:jc w:val="both"/>
      </w:pPr>
      <w:r>
        <w:t>F</w:t>
      </w:r>
      <w:r>
        <w:rPr>
          <w:vertAlign w:val="subscript"/>
        </w:rPr>
        <w:t>1</w:t>
      </w:r>
      <w:r>
        <w:t>/VII/OSS-18/2011</w:t>
      </w: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Default="006F5E63" w:rsidP="00AD40D4">
      <w:pPr>
        <w:pStyle w:val="Tekstprzypisudolnego"/>
      </w:pPr>
    </w:p>
    <w:p w:rsidR="006F5E63" w:rsidRPr="00A61C84" w:rsidRDefault="006F5E63" w:rsidP="00AD40D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535D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3E9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5670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638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20EC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099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1A6C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5170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201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E63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5C72"/>
    <w:rsid w:val="007467C0"/>
    <w:rsid w:val="00751272"/>
    <w:rsid w:val="00752B27"/>
    <w:rsid w:val="0075414A"/>
    <w:rsid w:val="00754B13"/>
    <w:rsid w:val="00755EA7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0C0B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490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4A4D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297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33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45FA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430A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0B4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333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5CBA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9AA4-B5E4-4A37-9291-E9654BAB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1844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Gorzelewski</cp:lastModifiedBy>
  <cp:revision>2</cp:revision>
  <cp:lastPrinted>2016-05-31T09:57:00Z</cp:lastPrinted>
  <dcterms:created xsi:type="dcterms:W3CDTF">2018-12-20T10:15:00Z</dcterms:created>
  <dcterms:modified xsi:type="dcterms:W3CDTF">2018-12-20T10:15:00Z</dcterms:modified>
</cp:coreProperties>
</file>