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48" w:rsidRDefault="00094048" w:rsidP="000D6B8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0D6B87" w:rsidRPr="00713556" w:rsidRDefault="000D6B87" w:rsidP="000D6B87">
      <w:pPr>
        <w:jc w:val="both"/>
        <w:rPr>
          <w:rFonts w:ascii="Arial" w:hAnsi="Arial" w:cs="Arial"/>
          <w:b/>
          <w:color w:val="FF0000"/>
        </w:rPr>
      </w:pPr>
      <w:r w:rsidRPr="00713556">
        <w:rPr>
          <w:rFonts w:ascii="Arial" w:hAnsi="Arial" w:cs="Arial"/>
          <w:b/>
          <w:color w:val="FF0000"/>
        </w:rPr>
        <w:t>Komunikat Powiatowego Inspektora Nadzoru Budowlanego w Ostródzie</w:t>
      </w:r>
      <w:r w:rsidR="00BE2840" w:rsidRPr="00713556">
        <w:rPr>
          <w:rFonts w:ascii="Arial" w:hAnsi="Arial" w:cs="Arial"/>
          <w:b/>
          <w:color w:val="FF0000"/>
        </w:rPr>
        <w:t xml:space="preserve"> </w:t>
      </w:r>
      <w:r w:rsidRPr="00713556">
        <w:rPr>
          <w:rFonts w:ascii="Arial" w:hAnsi="Arial" w:cs="Arial"/>
          <w:b/>
          <w:color w:val="FF0000"/>
        </w:rPr>
        <w:t>do właścicieli, zarządców i użytkowników obiektów budowlanych</w:t>
      </w:r>
      <w:r w:rsidR="00BE2840" w:rsidRPr="00713556">
        <w:rPr>
          <w:rFonts w:ascii="Arial" w:hAnsi="Arial" w:cs="Arial"/>
          <w:b/>
          <w:color w:val="FF0000"/>
        </w:rPr>
        <w:t xml:space="preserve"> na terenie powiatu ostródzkiego</w:t>
      </w:r>
      <w:r w:rsidRPr="00713556">
        <w:rPr>
          <w:rFonts w:ascii="Arial" w:hAnsi="Arial" w:cs="Arial"/>
          <w:b/>
          <w:color w:val="FF0000"/>
        </w:rPr>
        <w:t xml:space="preserve"> </w:t>
      </w:r>
      <w:r w:rsidR="00BE2840" w:rsidRPr="00713556">
        <w:rPr>
          <w:rFonts w:ascii="Arial" w:hAnsi="Arial" w:cs="Arial"/>
          <w:b/>
          <w:color w:val="FF0000"/>
        </w:rPr>
        <w:t xml:space="preserve">                   </w:t>
      </w:r>
      <w:r w:rsidRPr="00713556">
        <w:rPr>
          <w:rFonts w:ascii="Arial" w:hAnsi="Arial" w:cs="Arial"/>
          <w:b/>
          <w:color w:val="FF0000"/>
        </w:rPr>
        <w:t>w związku</w:t>
      </w:r>
      <w:r w:rsidR="00BE2840" w:rsidRPr="00713556">
        <w:rPr>
          <w:rFonts w:ascii="Arial" w:hAnsi="Arial" w:cs="Arial"/>
          <w:b/>
          <w:color w:val="FF0000"/>
        </w:rPr>
        <w:t xml:space="preserve"> </w:t>
      </w:r>
      <w:r w:rsidRPr="00713556">
        <w:rPr>
          <w:rFonts w:ascii="Arial" w:hAnsi="Arial" w:cs="Arial"/>
          <w:b/>
          <w:color w:val="FF0000"/>
        </w:rPr>
        <w:t>z rozpoczęciem sezonu jesienno-zimowego.</w:t>
      </w:r>
    </w:p>
    <w:p w:rsidR="000D6B87" w:rsidRPr="00BE2840" w:rsidRDefault="000D6B87" w:rsidP="000D6B87">
      <w:pPr>
        <w:jc w:val="both"/>
        <w:rPr>
          <w:rFonts w:ascii="Arial" w:hAnsi="Arial" w:cs="Arial"/>
        </w:rPr>
      </w:pPr>
      <w:r w:rsidRPr="00BE2840">
        <w:rPr>
          <w:rFonts w:ascii="Arial" w:hAnsi="Arial" w:cs="Arial"/>
        </w:rPr>
        <w:tab/>
        <w:t>W związku z rozpoczęciem sezonu jesienno-zimowego i występowaniem zagrożeń związanych z eksploatacją instalacji grzewczych</w:t>
      </w:r>
      <w:r w:rsidR="0044750A" w:rsidRPr="00BE2840">
        <w:rPr>
          <w:rFonts w:ascii="Arial" w:hAnsi="Arial" w:cs="Arial"/>
        </w:rPr>
        <w:t>,</w:t>
      </w:r>
      <w:r w:rsidRPr="00BE2840">
        <w:rPr>
          <w:rFonts w:ascii="Arial" w:hAnsi="Arial" w:cs="Arial"/>
        </w:rPr>
        <w:t xml:space="preserve"> zalecam </w:t>
      </w:r>
      <w:r w:rsidRPr="00BE2840">
        <w:rPr>
          <w:rFonts w:ascii="Arial" w:hAnsi="Arial" w:cs="Arial"/>
          <w:b/>
        </w:rPr>
        <w:t>sprawdzenie stanu technicznego przewodów kominowych: dymowych, spalinowych</w:t>
      </w:r>
      <w:r w:rsidR="00BE2840">
        <w:rPr>
          <w:rFonts w:ascii="Arial" w:hAnsi="Arial" w:cs="Arial"/>
          <w:b/>
        </w:rPr>
        <w:t xml:space="preserve"> </w:t>
      </w:r>
      <w:r w:rsidRPr="00BE2840">
        <w:rPr>
          <w:rFonts w:ascii="Arial" w:hAnsi="Arial" w:cs="Arial"/>
          <w:b/>
        </w:rPr>
        <w:t>i wentylacyjnych</w:t>
      </w:r>
      <w:r w:rsidR="00BE2840">
        <w:rPr>
          <w:rFonts w:ascii="Arial" w:hAnsi="Arial" w:cs="Arial"/>
        </w:rPr>
        <w:t xml:space="preserve">. </w:t>
      </w:r>
      <w:r w:rsidRPr="00BE2840">
        <w:rPr>
          <w:rFonts w:ascii="Arial" w:hAnsi="Arial" w:cs="Arial"/>
        </w:rPr>
        <w:t xml:space="preserve">Zgodnie </w:t>
      </w:r>
      <w:r w:rsidR="00BE2840">
        <w:rPr>
          <w:rFonts w:ascii="Arial" w:hAnsi="Arial" w:cs="Arial"/>
        </w:rPr>
        <w:t xml:space="preserve">                                </w:t>
      </w:r>
      <w:r w:rsidRPr="00BE2840">
        <w:rPr>
          <w:rFonts w:ascii="Arial" w:hAnsi="Arial" w:cs="Arial"/>
        </w:rPr>
        <w:t xml:space="preserve">z </w:t>
      </w:r>
      <w:r w:rsidR="00466544">
        <w:rPr>
          <w:rFonts w:ascii="Arial" w:hAnsi="Arial" w:cs="Arial"/>
        </w:rPr>
        <w:t xml:space="preserve">obowiązującymi </w:t>
      </w:r>
      <w:r w:rsidRPr="00BE2840">
        <w:rPr>
          <w:rFonts w:ascii="Arial" w:hAnsi="Arial" w:cs="Arial"/>
        </w:rPr>
        <w:t xml:space="preserve">przepisami, kontrolę stanu technicznego przewodów dymowych oraz grawitacyjnych przewodów spalinowych i wentylacyjnych </w:t>
      </w:r>
      <w:r w:rsidR="005B29BE">
        <w:rPr>
          <w:rFonts w:ascii="Arial" w:hAnsi="Arial" w:cs="Arial"/>
        </w:rPr>
        <w:t>mogą</w:t>
      </w:r>
      <w:r w:rsidRPr="00BE2840">
        <w:rPr>
          <w:rFonts w:ascii="Arial" w:hAnsi="Arial" w:cs="Arial"/>
        </w:rPr>
        <w:t xml:space="preserve"> przeprowadzać osoby mające kwalifikacje mistrza w rzemiośle kominiarskim lub osoby posiadające uprawnienia budowlane</w:t>
      </w:r>
      <w:r w:rsidR="00C54670">
        <w:rPr>
          <w:rFonts w:ascii="Arial" w:hAnsi="Arial" w:cs="Arial"/>
        </w:rPr>
        <w:t xml:space="preserve"> </w:t>
      </w:r>
      <w:r w:rsidRPr="00BE2840">
        <w:rPr>
          <w:rFonts w:ascii="Arial" w:hAnsi="Arial" w:cs="Arial"/>
        </w:rPr>
        <w:t xml:space="preserve">w odpowiedniej specjalności. </w:t>
      </w:r>
      <w:r w:rsidR="0044750A" w:rsidRPr="00BE2840">
        <w:rPr>
          <w:rFonts w:ascii="Arial" w:hAnsi="Arial" w:cs="Arial"/>
        </w:rPr>
        <w:t>K</w:t>
      </w:r>
      <w:r w:rsidRPr="00BE2840">
        <w:rPr>
          <w:rFonts w:ascii="Arial" w:hAnsi="Arial" w:cs="Arial"/>
        </w:rPr>
        <w:t>ontrolę kominów przemysło</w:t>
      </w:r>
      <w:r w:rsidR="001B5882" w:rsidRPr="00BE2840">
        <w:rPr>
          <w:rFonts w:ascii="Arial" w:hAnsi="Arial" w:cs="Arial"/>
        </w:rPr>
        <w:t>wych i kominów wolno</w:t>
      </w:r>
      <w:r w:rsidRPr="00BE2840">
        <w:rPr>
          <w:rFonts w:ascii="Arial" w:hAnsi="Arial" w:cs="Arial"/>
        </w:rPr>
        <w:t>stojących oraz kominów lub przewodów kominowych, w których ciąg kominowy jest wymuszony pracą urządzeń mechanicznych –</w:t>
      </w:r>
      <w:r w:rsidR="001B5882" w:rsidRPr="00BE2840">
        <w:rPr>
          <w:rFonts w:ascii="Arial" w:hAnsi="Arial" w:cs="Arial"/>
        </w:rPr>
        <w:t xml:space="preserve"> przeprowadzać mogą </w:t>
      </w:r>
      <w:r w:rsidR="0044750A" w:rsidRPr="00BE2840">
        <w:rPr>
          <w:rFonts w:ascii="Arial" w:hAnsi="Arial" w:cs="Arial"/>
        </w:rPr>
        <w:t>natomiast</w:t>
      </w:r>
      <w:r w:rsidR="005B29BE">
        <w:rPr>
          <w:rFonts w:ascii="Arial" w:hAnsi="Arial" w:cs="Arial"/>
        </w:rPr>
        <w:t xml:space="preserve"> tylko o</w:t>
      </w:r>
      <w:r w:rsidR="001B5882" w:rsidRPr="00BE2840">
        <w:rPr>
          <w:rFonts w:ascii="Arial" w:hAnsi="Arial" w:cs="Arial"/>
        </w:rPr>
        <w:t>soby</w:t>
      </w:r>
      <w:r w:rsidRPr="00BE2840">
        <w:rPr>
          <w:rFonts w:ascii="Arial" w:hAnsi="Arial" w:cs="Arial"/>
        </w:rPr>
        <w:t xml:space="preserve"> posiadające uprawnienia budowlane</w:t>
      </w:r>
      <w:r w:rsidR="00BE2840">
        <w:rPr>
          <w:rFonts w:ascii="Arial" w:hAnsi="Arial" w:cs="Arial"/>
        </w:rPr>
        <w:t xml:space="preserve"> </w:t>
      </w:r>
      <w:r w:rsidRPr="00BE2840">
        <w:rPr>
          <w:rFonts w:ascii="Arial" w:hAnsi="Arial" w:cs="Arial"/>
        </w:rPr>
        <w:t xml:space="preserve">w odpowiedniej specjalności. </w:t>
      </w:r>
    </w:p>
    <w:p w:rsidR="000D6B87" w:rsidRPr="00BE2840" w:rsidRDefault="000D6B87" w:rsidP="000D6B87">
      <w:pPr>
        <w:jc w:val="both"/>
        <w:rPr>
          <w:rFonts w:ascii="Arial" w:hAnsi="Arial" w:cs="Arial"/>
          <w:b/>
        </w:rPr>
      </w:pPr>
      <w:r w:rsidRPr="00BE2840">
        <w:rPr>
          <w:rFonts w:ascii="Arial" w:hAnsi="Arial" w:cs="Arial"/>
        </w:rPr>
        <w:tab/>
        <w:t>Jednocześnie przypominam, że zgodnie z rozporządzeniem Ministra Spraw Wewnętrznych i Administracji z dnia 7 czerwca 2010 r. w sprawie ochrony przeciwpożarowej budynków, innych obiektów budowlanych i terenów (Dz. U. Nr 109, poz. 719) właściciele</w:t>
      </w:r>
      <w:r w:rsidR="00BE2840">
        <w:rPr>
          <w:rFonts w:ascii="Arial" w:hAnsi="Arial" w:cs="Arial"/>
        </w:rPr>
        <w:t xml:space="preserve">                         </w:t>
      </w:r>
      <w:r w:rsidRPr="00BE2840">
        <w:rPr>
          <w:rFonts w:ascii="Arial" w:hAnsi="Arial" w:cs="Arial"/>
        </w:rPr>
        <w:t xml:space="preserve"> i zarządcy obiektów mają obowiązek </w:t>
      </w:r>
      <w:r w:rsidRPr="00BE2840">
        <w:rPr>
          <w:rFonts w:ascii="Arial" w:hAnsi="Arial" w:cs="Arial"/>
          <w:b/>
        </w:rPr>
        <w:t>usuwania zanieczyszczeń z przewodów dymowych</w:t>
      </w:r>
      <w:r w:rsidR="00BE2840">
        <w:rPr>
          <w:rFonts w:ascii="Arial" w:hAnsi="Arial" w:cs="Arial"/>
          <w:b/>
        </w:rPr>
        <w:t xml:space="preserve">                    </w:t>
      </w:r>
      <w:r w:rsidRPr="00BE2840">
        <w:rPr>
          <w:rFonts w:ascii="Arial" w:hAnsi="Arial" w:cs="Arial"/>
          <w:b/>
        </w:rPr>
        <w:t xml:space="preserve"> </w:t>
      </w:r>
      <w:r w:rsidRPr="00466544">
        <w:rPr>
          <w:rFonts w:ascii="Arial" w:hAnsi="Arial" w:cs="Arial"/>
          <w:b/>
        </w:rPr>
        <w:t>i</w:t>
      </w:r>
      <w:r w:rsidRPr="00BE2840">
        <w:rPr>
          <w:rFonts w:ascii="Arial" w:hAnsi="Arial" w:cs="Arial"/>
          <w:b/>
        </w:rPr>
        <w:t xml:space="preserve"> spalinowych. </w:t>
      </w:r>
    </w:p>
    <w:p w:rsidR="000D6B87" w:rsidRPr="00BE2840" w:rsidRDefault="000D6B87" w:rsidP="000D6B87">
      <w:pPr>
        <w:jc w:val="both"/>
        <w:rPr>
          <w:rFonts w:ascii="Arial" w:hAnsi="Arial" w:cs="Arial"/>
        </w:rPr>
      </w:pPr>
      <w:r w:rsidRPr="00BE2840">
        <w:rPr>
          <w:rFonts w:ascii="Arial" w:hAnsi="Arial" w:cs="Arial"/>
        </w:rPr>
        <w:tab/>
      </w:r>
      <w:r w:rsidRPr="00497643">
        <w:rPr>
          <w:rFonts w:ascii="Arial" w:hAnsi="Arial" w:cs="Arial"/>
          <w:b/>
        </w:rPr>
        <w:t>Brak szczelności i sprawności urządzeń spalających paliwa, instalacji kominowych i gazowych oraz brak drożności i właściwego ciągu przewodów wentylacyjnych</w:t>
      </w:r>
      <w:r w:rsidRPr="00BE2840">
        <w:rPr>
          <w:rFonts w:ascii="Arial" w:hAnsi="Arial" w:cs="Arial"/>
        </w:rPr>
        <w:t xml:space="preserve"> są najczęstszymi przyczynami zagrożeń, takich jak </w:t>
      </w:r>
      <w:r w:rsidRPr="00BE2840">
        <w:rPr>
          <w:rFonts w:ascii="Arial" w:hAnsi="Arial" w:cs="Arial"/>
          <w:b/>
        </w:rPr>
        <w:t>zatrucia tlenkiem węgla (czadem)</w:t>
      </w:r>
      <w:r w:rsidRPr="00BE2840">
        <w:rPr>
          <w:rFonts w:ascii="Arial" w:hAnsi="Arial" w:cs="Arial"/>
        </w:rPr>
        <w:t xml:space="preserve"> oraz </w:t>
      </w:r>
      <w:r w:rsidRPr="00BE2840">
        <w:rPr>
          <w:rFonts w:ascii="Arial" w:hAnsi="Arial" w:cs="Arial"/>
          <w:b/>
        </w:rPr>
        <w:t>wybuchy gazu i pożary</w:t>
      </w:r>
      <w:r w:rsidRPr="00BE2840">
        <w:rPr>
          <w:rFonts w:ascii="Arial" w:hAnsi="Arial" w:cs="Arial"/>
        </w:rPr>
        <w:t xml:space="preserve">. </w:t>
      </w:r>
    </w:p>
    <w:p w:rsidR="000D6B87" w:rsidRPr="00BE2840" w:rsidRDefault="000D6B87" w:rsidP="000D6B87">
      <w:pPr>
        <w:jc w:val="both"/>
        <w:rPr>
          <w:rFonts w:ascii="Arial" w:hAnsi="Arial" w:cs="Arial"/>
        </w:rPr>
      </w:pPr>
      <w:r w:rsidRPr="00BE2840">
        <w:rPr>
          <w:rFonts w:ascii="Arial" w:hAnsi="Arial" w:cs="Arial"/>
        </w:rPr>
        <w:tab/>
        <w:t xml:space="preserve">Obowiązek usunięcia w czasie lub bezpośrednio po kontroli stwierdzonych uszkodzeń oraz uzupełnienia braków, które mogłyby spowodować </w:t>
      </w:r>
      <w:r w:rsidRPr="00BE2840">
        <w:rPr>
          <w:rFonts w:ascii="Arial" w:hAnsi="Arial" w:cs="Arial"/>
          <w:b/>
        </w:rPr>
        <w:t xml:space="preserve">zagrożenie życia lub zdrowia ludzi, bezpieczeństwa mienia, pożar, wybuch </w:t>
      </w:r>
      <w:r w:rsidRPr="00BE2840">
        <w:rPr>
          <w:rFonts w:ascii="Arial" w:hAnsi="Arial" w:cs="Arial"/>
        </w:rPr>
        <w:t xml:space="preserve">lub </w:t>
      </w:r>
      <w:r w:rsidRPr="00BE2840">
        <w:rPr>
          <w:rFonts w:ascii="Arial" w:hAnsi="Arial" w:cs="Arial"/>
          <w:b/>
        </w:rPr>
        <w:t>zatrucie gazem</w:t>
      </w:r>
      <w:r w:rsidRPr="00BE2840">
        <w:rPr>
          <w:rFonts w:ascii="Arial" w:hAnsi="Arial" w:cs="Arial"/>
        </w:rPr>
        <w:t xml:space="preserve"> spoczywa na </w:t>
      </w:r>
      <w:r w:rsidRPr="00BE2840">
        <w:rPr>
          <w:rFonts w:ascii="Arial" w:hAnsi="Arial" w:cs="Arial"/>
          <w:b/>
        </w:rPr>
        <w:t>właścicielach, zarządcach i użytkownikach obiektów budowlanych</w:t>
      </w:r>
      <w:r w:rsidRPr="00BE2840">
        <w:rPr>
          <w:rFonts w:ascii="Arial" w:hAnsi="Arial" w:cs="Arial"/>
        </w:rPr>
        <w:t xml:space="preserve"> (art. 70 ust. 1 ustawy – Prawo budowlane). </w:t>
      </w:r>
    </w:p>
    <w:p w:rsidR="000D6B87" w:rsidRPr="00BE2840" w:rsidRDefault="000D6B87" w:rsidP="000D6B87">
      <w:pPr>
        <w:jc w:val="both"/>
        <w:rPr>
          <w:rFonts w:ascii="Arial" w:hAnsi="Arial" w:cs="Arial"/>
        </w:rPr>
      </w:pPr>
      <w:r w:rsidRPr="00BE2840">
        <w:rPr>
          <w:rFonts w:ascii="Arial" w:hAnsi="Arial" w:cs="Arial"/>
        </w:rPr>
        <w:tab/>
        <w:t xml:space="preserve">W szczególności do obowiązków właścicieli i zarządców należy dbałość o należyty stan techniczny budynku, w tym </w:t>
      </w:r>
      <w:r w:rsidR="00BE2840">
        <w:rPr>
          <w:rFonts w:ascii="Arial" w:hAnsi="Arial" w:cs="Arial"/>
          <w:b/>
        </w:rPr>
        <w:t xml:space="preserve">niedopuszczanie </w:t>
      </w:r>
      <w:r w:rsidRPr="00BE2840">
        <w:rPr>
          <w:rFonts w:ascii="Arial" w:hAnsi="Arial" w:cs="Arial"/>
          <w:b/>
        </w:rPr>
        <w:t>do przeciążenia konstrukcji budynku przez zalegający na dachu śnieg</w:t>
      </w:r>
      <w:r w:rsidRPr="00BE2840">
        <w:rPr>
          <w:rFonts w:ascii="Arial" w:hAnsi="Arial" w:cs="Arial"/>
        </w:rPr>
        <w:t xml:space="preserve"> i zapewnienie w razie konieczności </w:t>
      </w:r>
      <w:r w:rsidRPr="00BE2840">
        <w:rPr>
          <w:rFonts w:ascii="Arial" w:hAnsi="Arial" w:cs="Arial"/>
          <w:b/>
        </w:rPr>
        <w:t>odśnieżania dachu</w:t>
      </w:r>
      <w:r w:rsidRPr="00BE2840">
        <w:rPr>
          <w:rFonts w:ascii="Arial" w:hAnsi="Arial" w:cs="Arial"/>
        </w:rPr>
        <w:t xml:space="preserve">. Obowiązek ten obejmuje także </w:t>
      </w:r>
      <w:r w:rsidRPr="00497643">
        <w:rPr>
          <w:rFonts w:ascii="Arial" w:hAnsi="Arial" w:cs="Arial"/>
          <w:b/>
        </w:rPr>
        <w:t>u</w:t>
      </w:r>
      <w:r w:rsidRPr="00BE2840">
        <w:rPr>
          <w:rFonts w:ascii="Arial" w:hAnsi="Arial" w:cs="Arial"/>
          <w:b/>
        </w:rPr>
        <w:t xml:space="preserve">suwanie sopli, brył, nawisów lodowych i śniegowych, mogących zagrozić bezpieczeństwu osób znajdujących się bezpośrednio </w:t>
      </w:r>
      <w:r w:rsidR="00BE2840">
        <w:rPr>
          <w:rFonts w:ascii="Arial" w:hAnsi="Arial" w:cs="Arial"/>
          <w:b/>
        </w:rPr>
        <w:t xml:space="preserve">                                 </w:t>
      </w:r>
      <w:r w:rsidRPr="00BE2840">
        <w:rPr>
          <w:rFonts w:ascii="Arial" w:hAnsi="Arial" w:cs="Arial"/>
          <w:b/>
        </w:rPr>
        <w:t>przy budynku</w:t>
      </w:r>
      <w:r w:rsidRPr="00BE2840">
        <w:rPr>
          <w:rFonts w:ascii="Arial" w:hAnsi="Arial" w:cs="Arial"/>
        </w:rPr>
        <w:t xml:space="preserve">. Jednocześnie należy przy tym pamiętać, że </w:t>
      </w:r>
      <w:r w:rsidRPr="00BE2840">
        <w:rPr>
          <w:rFonts w:ascii="Arial" w:hAnsi="Arial" w:cs="Arial"/>
          <w:b/>
        </w:rPr>
        <w:t>niewłaściwe wykonywanie prac związanych z usuwaniem śniegu z dachu</w:t>
      </w:r>
      <w:r w:rsidRPr="00BE2840">
        <w:rPr>
          <w:rFonts w:ascii="Arial" w:hAnsi="Arial" w:cs="Arial"/>
        </w:rPr>
        <w:t xml:space="preserve"> może stwarzać </w:t>
      </w:r>
      <w:r w:rsidRPr="00BE2840">
        <w:rPr>
          <w:rFonts w:ascii="Arial" w:hAnsi="Arial" w:cs="Arial"/>
          <w:b/>
        </w:rPr>
        <w:t>ogromne zagrożenie</w:t>
      </w:r>
      <w:r w:rsidRPr="00BE2840">
        <w:rPr>
          <w:rFonts w:ascii="Arial" w:hAnsi="Arial" w:cs="Arial"/>
        </w:rPr>
        <w:t>, zarówno dla samego budynku, jak i dla osób wykonujących te prace. Dlatego muszą być one prowadzone z zachowaniem zasad bezpieczeństwa i przepisów BHP.</w:t>
      </w:r>
    </w:p>
    <w:p w:rsidR="00294F8C" w:rsidRPr="00BE2840" w:rsidRDefault="000D6B87" w:rsidP="000D6B87">
      <w:pPr>
        <w:jc w:val="both"/>
        <w:rPr>
          <w:rFonts w:ascii="Arial" w:hAnsi="Arial" w:cs="Arial"/>
        </w:rPr>
      </w:pPr>
      <w:r w:rsidRPr="00BE2840">
        <w:rPr>
          <w:rFonts w:ascii="Arial" w:hAnsi="Arial" w:cs="Arial"/>
        </w:rPr>
        <w:tab/>
        <w:t xml:space="preserve">Ponadto przypominam, że kto nie zapewnia wykonania okresowej kontroli podlega </w:t>
      </w:r>
      <w:r w:rsidRPr="00BE2840">
        <w:rPr>
          <w:rFonts w:ascii="Arial" w:hAnsi="Arial" w:cs="Arial"/>
          <w:b/>
        </w:rPr>
        <w:t>karze grzywny</w:t>
      </w:r>
      <w:r w:rsidRPr="00BE2840">
        <w:rPr>
          <w:rFonts w:ascii="Arial" w:hAnsi="Arial" w:cs="Arial"/>
        </w:rPr>
        <w:t xml:space="preserve"> (art. 93 pkt 8 ustawy – Prawo budowlane), a kto niewłaściwie utrzymuje </w:t>
      </w:r>
      <w:r w:rsidR="00BE2840">
        <w:rPr>
          <w:rFonts w:ascii="Arial" w:hAnsi="Arial" w:cs="Arial"/>
        </w:rPr>
        <w:t xml:space="preserve">                          </w:t>
      </w:r>
      <w:r w:rsidRPr="00BE2840">
        <w:rPr>
          <w:rFonts w:ascii="Arial" w:hAnsi="Arial" w:cs="Arial"/>
        </w:rPr>
        <w:t xml:space="preserve">i użytkuje obiekt budowlany lub nie zapewnia bezpieczeństwa użytkowania obiektu podlega </w:t>
      </w:r>
      <w:r w:rsidRPr="00BE2840">
        <w:rPr>
          <w:rFonts w:ascii="Arial" w:hAnsi="Arial" w:cs="Arial"/>
          <w:b/>
        </w:rPr>
        <w:t xml:space="preserve">karze grzywny nie mniejszej niż 100 stawek dziennych, karze ograniczenia </w:t>
      </w:r>
      <w:r w:rsidR="00BE2840">
        <w:rPr>
          <w:rFonts w:ascii="Arial" w:hAnsi="Arial" w:cs="Arial"/>
          <w:b/>
        </w:rPr>
        <w:t xml:space="preserve">                                  </w:t>
      </w:r>
      <w:r w:rsidRPr="00BE2840">
        <w:rPr>
          <w:rFonts w:ascii="Arial" w:hAnsi="Arial" w:cs="Arial"/>
          <w:b/>
        </w:rPr>
        <w:t>albo pozbawienia wolności do roku</w:t>
      </w:r>
      <w:r w:rsidRPr="00BE2840">
        <w:rPr>
          <w:rFonts w:ascii="Arial" w:hAnsi="Arial" w:cs="Arial"/>
        </w:rPr>
        <w:t xml:space="preserve"> (art. 91a ustawy – Prawo budowlane).</w:t>
      </w:r>
    </w:p>
    <w:sectPr w:rsidR="00294F8C" w:rsidRPr="00BE2840" w:rsidSect="000D6B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87"/>
    <w:rsid w:val="00094048"/>
    <w:rsid w:val="000D6B87"/>
    <w:rsid w:val="001B5882"/>
    <w:rsid w:val="00294F8C"/>
    <w:rsid w:val="0044750A"/>
    <w:rsid w:val="00466544"/>
    <w:rsid w:val="00497643"/>
    <w:rsid w:val="004E6AF4"/>
    <w:rsid w:val="005B29BE"/>
    <w:rsid w:val="00713556"/>
    <w:rsid w:val="00BE2840"/>
    <w:rsid w:val="00C15BFB"/>
    <w:rsid w:val="00C54670"/>
    <w:rsid w:val="00F6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B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I.Belowska</cp:lastModifiedBy>
  <cp:revision>2</cp:revision>
  <cp:lastPrinted>2018-10-02T12:30:00Z</cp:lastPrinted>
  <dcterms:created xsi:type="dcterms:W3CDTF">2018-11-23T08:15:00Z</dcterms:created>
  <dcterms:modified xsi:type="dcterms:W3CDTF">2018-11-23T08:15:00Z</dcterms:modified>
</cp:coreProperties>
</file>