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88675" w14:textId="77777777" w:rsidR="00944E0E" w:rsidRPr="00377B4C" w:rsidRDefault="00E25392" w:rsidP="00181BCB">
      <w:pPr>
        <w:spacing w:after="0" w:line="240" w:lineRule="auto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r w:rsidRPr="00377B4C">
        <w:rPr>
          <w:rFonts w:ascii="Arial" w:hAnsi="Arial" w:cs="Arial"/>
          <w:b/>
          <w:color w:val="1F497D" w:themeColor="text2"/>
          <w:sz w:val="24"/>
          <w:szCs w:val="24"/>
        </w:rPr>
        <w:t>Wykaz komisji</w:t>
      </w:r>
    </w:p>
    <w:p w14:paraId="3D32B4BF" w14:textId="0B6C6F27" w:rsidR="00E25392" w:rsidRPr="00377B4C" w:rsidRDefault="00E25392" w:rsidP="00181BCB">
      <w:pPr>
        <w:spacing w:after="0" w:line="240" w:lineRule="auto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r w:rsidRPr="00377B4C">
        <w:rPr>
          <w:rFonts w:ascii="Arial" w:hAnsi="Arial" w:cs="Arial"/>
          <w:b/>
          <w:color w:val="1F497D" w:themeColor="text2"/>
          <w:sz w:val="24"/>
          <w:szCs w:val="24"/>
        </w:rPr>
        <w:t>Rady Miejskiej w Ostródzie</w:t>
      </w:r>
      <w:r w:rsidR="00181BCB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r w:rsidRPr="00377B4C">
        <w:rPr>
          <w:rFonts w:ascii="Arial" w:hAnsi="Arial" w:cs="Arial"/>
          <w:b/>
          <w:color w:val="1F497D" w:themeColor="text2"/>
          <w:sz w:val="24"/>
          <w:szCs w:val="24"/>
        </w:rPr>
        <w:t>w kadencji 20</w:t>
      </w:r>
      <w:r w:rsidR="00C00BE7">
        <w:rPr>
          <w:rFonts w:ascii="Arial" w:hAnsi="Arial" w:cs="Arial"/>
          <w:b/>
          <w:color w:val="1F497D" w:themeColor="text2"/>
          <w:sz w:val="24"/>
          <w:szCs w:val="24"/>
        </w:rPr>
        <w:t>24</w:t>
      </w:r>
      <w:r w:rsidRPr="00377B4C">
        <w:rPr>
          <w:rFonts w:ascii="Arial" w:hAnsi="Arial" w:cs="Arial"/>
          <w:b/>
          <w:color w:val="1F497D" w:themeColor="text2"/>
          <w:sz w:val="24"/>
          <w:szCs w:val="24"/>
        </w:rPr>
        <w:t xml:space="preserve"> – 202</w:t>
      </w:r>
      <w:r w:rsidR="00C00BE7">
        <w:rPr>
          <w:rFonts w:ascii="Arial" w:hAnsi="Arial" w:cs="Arial"/>
          <w:b/>
          <w:color w:val="1F497D" w:themeColor="text2"/>
          <w:sz w:val="24"/>
          <w:szCs w:val="24"/>
        </w:rPr>
        <w:t>9</w:t>
      </w:r>
    </w:p>
    <w:p w14:paraId="5D4CE159" w14:textId="77777777" w:rsidR="00E25392" w:rsidRDefault="00E25392" w:rsidP="00181BCB">
      <w:pPr>
        <w:spacing w:after="0" w:line="240" w:lineRule="auto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r w:rsidRPr="00377B4C">
        <w:rPr>
          <w:rFonts w:ascii="Arial" w:hAnsi="Arial" w:cs="Arial"/>
          <w:b/>
          <w:color w:val="1F497D" w:themeColor="text2"/>
          <w:sz w:val="24"/>
          <w:szCs w:val="24"/>
        </w:rPr>
        <w:t>wraz ze składami osobowymi</w:t>
      </w:r>
    </w:p>
    <w:p w14:paraId="1EB55C42" w14:textId="77777777" w:rsidR="00444A7C" w:rsidRDefault="00444A7C" w:rsidP="00AE0DDD">
      <w:pPr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</w:p>
    <w:p w14:paraId="696DF017" w14:textId="2C56F302" w:rsidR="00E25392" w:rsidRDefault="00E25392" w:rsidP="00AE0DDD">
      <w:pPr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 w:rsidRPr="00700A6D">
        <w:rPr>
          <w:rFonts w:ascii="Arial" w:hAnsi="Arial" w:cs="Arial"/>
          <w:b/>
          <w:color w:val="1F497D" w:themeColor="text2"/>
          <w:sz w:val="24"/>
          <w:szCs w:val="24"/>
        </w:rPr>
        <w:t>Komisja Rewizyjna</w:t>
      </w:r>
    </w:p>
    <w:p w14:paraId="69849081" w14:textId="6FC8F3D1" w:rsidR="00C00BE7" w:rsidRPr="000B45E2" w:rsidRDefault="000B45E2" w:rsidP="00444A7C">
      <w:pPr>
        <w:pStyle w:val="Akapitzlist"/>
        <w:numPr>
          <w:ilvl w:val="0"/>
          <w:numId w:val="11"/>
        </w:numPr>
        <w:ind w:left="1134"/>
        <w:jc w:val="both"/>
        <w:rPr>
          <w:rFonts w:ascii="Arial" w:hAnsi="Arial" w:cs="Arial"/>
          <w:bCs/>
        </w:rPr>
      </w:pPr>
      <w:r w:rsidRPr="000B45E2">
        <w:rPr>
          <w:rFonts w:ascii="Arial" w:hAnsi="Arial" w:cs="Arial"/>
          <w:bCs/>
        </w:rPr>
        <w:t>Anna Monist - Przewodnicząca</w:t>
      </w:r>
    </w:p>
    <w:p w14:paraId="0A2B02AC" w14:textId="26EF71AD" w:rsidR="004673BF" w:rsidRPr="000B45E2" w:rsidRDefault="000B45E2" w:rsidP="00444A7C">
      <w:pPr>
        <w:pStyle w:val="Akapitzlist"/>
        <w:numPr>
          <w:ilvl w:val="0"/>
          <w:numId w:val="11"/>
        </w:numPr>
        <w:ind w:left="1134"/>
        <w:jc w:val="both"/>
        <w:rPr>
          <w:rFonts w:ascii="Arial" w:hAnsi="Arial" w:cs="Arial"/>
          <w:bCs/>
        </w:rPr>
      </w:pPr>
      <w:r w:rsidRPr="000B45E2">
        <w:rPr>
          <w:rFonts w:ascii="Arial" w:hAnsi="Arial" w:cs="Arial"/>
          <w:bCs/>
        </w:rPr>
        <w:t>Arkadiusz Łopatowski</w:t>
      </w:r>
      <w:r w:rsidR="004673BF" w:rsidRPr="000B45E2">
        <w:rPr>
          <w:rFonts w:ascii="Arial" w:hAnsi="Arial" w:cs="Arial"/>
          <w:bCs/>
        </w:rPr>
        <w:t xml:space="preserve"> – Zastępca Przewodniczące</w:t>
      </w:r>
      <w:r w:rsidRPr="000B45E2">
        <w:rPr>
          <w:rFonts w:ascii="Arial" w:hAnsi="Arial" w:cs="Arial"/>
          <w:bCs/>
        </w:rPr>
        <w:t>j</w:t>
      </w:r>
    </w:p>
    <w:p w14:paraId="477F08C1" w14:textId="623D5175" w:rsidR="004673BF" w:rsidRDefault="004673BF" w:rsidP="00444A7C">
      <w:pPr>
        <w:pStyle w:val="Akapitzlist"/>
        <w:numPr>
          <w:ilvl w:val="0"/>
          <w:numId w:val="11"/>
        </w:numPr>
        <w:ind w:left="1134"/>
        <w:jc w:val="both"/>
        <w:rPr>
          <w:rFonts w:ascii="Arial" w:hAnsi="Arial" w:cs="Arial"/>
          <w:bCs/>
        </w:rPr>
      </w:pPr>
      <w:r w:rsidRPr="004673BF">
        <w:rPr>
          <w:rFonts w:ascii="Arial" w:hAnsi="Arial" w:cs="Arial"/>
          <w:bCs/>
        </w:rPr>
        <w:t>Jarosław Borzuchowski</w:t>
      </w:r>
    </w:p>
    <w:p w14:paraId="121F54D0" w14:textId="6A91129F" w:rsidR="00C86B01" w:rsidRPr="004673BF" w:rsidRDefault="00C86B01" w:rsidP="00444A7C">
      <w:pPr>
        <w:pStyle w:val="Akapitzlist"/>
        <w:numPr>
          <w:ilvl w:val="0"/>
          <w:numId w:val="11"/>
        </w:numPr>
        <w:ind w:left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Marek Gołębiewski</w:t>
      </w:r>
    </w:p>
    <w:p w14:paraId="023E4020" w14:textId="6F3E63B9" w:rsidR="004673BF" w:rsidRPr="004673BF" w:rsidRDefault="004673BF" w:rsidP="00444A7C">
      <w:pPr>
        <w:pStyle w:val="Akapitzlist"/>
        <w:numPr>
          <w:ilvl w:val="0"/>
          <w:numId w:val="11"/>
        </w:numPr>
        <w:ind w:left="1134"/>
        <w:jc w:val="both"/>
        <w:rPr>
          <w:rFonts w:ascii="Arial" w:hAnsi="Arial" w:cs="Arial"/>
          <w:bCs/>
        </w:rPr>
      </w:pPr>
      <w:r w:rsidRPr="004673BF">
        <w:rPr>
          <w:rFonts w:ascii="Arial" w:hAnsi="Arial" w:cs="Arial"/>
          <w:bCs/>
        </w:rPr>
        <w:t>Sebastian Radzimiński</w:t>
      </w:r>
    </w:p>
    <w:p w14:paraId="7D888E03" w14:textId="77777777" w:rsidR="00E25392" w:rsidRPr="00700A6D" w:rsidRDefault="00E25392" w:rsidP="00444A7C">
      <w:pPr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 w:rsidRPr="00700A6D">
        <w:rPr>
          <w:rFonts w:ascii="Arial" w:hAnsi="Arial" w:cs="Arial"/>
          <w:b/>
          <w:color w:val="1F497D" w:themeColor="text2"/>
          <w:sz w:val="24"/>
          <w:szCs w:val="24"/>
        </w:rPr>
        <w:t>Komisja Skarg, Wniosków i Petycji</w:t>
      </w:r>
    </w:p>
    <w:p w14:paraId="3AC79260" w14:textId="690BF117" w:rsidR="002D5E6F" w:rsidRDefault="004673BF" w:rsidP="00444A7C">
      <w:pPr>
        <w:pStyle w:val="Akapitzlist"/>
        <w:numPr>
          <w:ilvl w:val="0"/>
          <w:numId w:val="7"/>
        </w:numPr>
        <w:ind w:left="1134"/>
        <w:jc w:val="both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color w:val="000000" w:themeColor="text1"/>
          <w:sz w:val="23"/>
          <w:szCs w:val="23"/>
        </w:rPr>
        <w:t>Grzegorz Wróbel – Przewodniczący</w:t>
      </w:r>
    </w:p>
    <w:p w14:paraId="0AB443CD" w14:textId="0C161B2F" w:rsidR="004673BF" w:rsidRDefault="00A75C74" w:rsidP="00444A7C">
      <w:pPr>
        <w:pStyle w:val="Akapitzlist"/>
        <w:numPr>
          <w:ilvl w:val="0"/>
          <w:numId w:val="7"/>
        </w:numPr>
        <w:ind w:left="1134"/>
        <w:jc w:val="both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color w:val="000000" w:themeColor="text1"/>
          <w:sz w:val="23"/>
          <w:szCs w:val="23"/>
        </w:rPr>
        <w:t>Leszek Potorski – Zastępca Przewodniczącego</w:t>
      </w:r>
    </w:p>
    <w:p w14:paraId="7B2D4F30" w14:textId="1C90B102" w:rsidR="00A75C74" w:rsidRDefault="00A75C74" w:rsidP="00444A7C">
      <w:pPr>
        <w:pStyle w:val="Akapitzlist"/>
        <w:numPr>
          <w:ilvl w:val="0"/>
          <w:numId w:val="7"/>
        </w:numPr>
        <w:ind w:left="1134"/>
        <w:jc w:val="both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color w:val="000000" w:themeColor="text1"/>
          <w:sz w:val="23"/>
          <w:szCs w:val="23"/>
        </w:rPr>
        <w:t>Beata Horodyłowska</w:t>
      </w:r>
    </w:p>
    <w:p w14:paraId="15953C27" w14:textId="5F67E6C7" w:rsidR="004673BF" w:rsidRDefault="004673BF" w:rsidP="00444A7C">
      <w:pPr>
        <w:pStyle w:val="Akapitzlist"/>
        <w:numPr>
          <w:ilvl w:val="0"/>
          <w:numId w:val="7"/>
        </w:numPr>
        <w:ind w:left="1134"/>
        <w:jc w:val="both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color w:val="000000" w:themeColor="text1"/>
          <w:sz w:val="23"/>
          <w:szCs w:val="23"/>
        </w:rPr>
        <w:t>Stanisław Orzechowski</w:t>
      </w:r>
    </w:p>
    <w:p w14:paraId="5A3263B9" w14:textId="2ECEDCEC" w:rsidR="00E4323F" w:rsidRDefault="00E4323F" w:rsidP="00444A7C">
      <w:pPr>
        <w:pStyle w:val="Akapitzlist"/>
        <w:numPr>
          <w:ilvl w:val="0"/>
          <w:numId w:val="7"/>
        </w:numPr>
        <w:ind w:left="1134"/>
        <w:jc w:val="both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color w:val="000000" w:themeColor="text1"/>
          <w:sz w:val="23"/>
          <w:szCs w:val="23"/>
        </w:rPr>
        <w:t>Anna Rutkiewicz</w:t>
      </w:r>
    </w:p>
    <w:p w14:paraId="08AF62AE" w14:textId="527AF5EC" w:rsidR="004673BF" w:rsidRDefault="00A75C74" w:rsidP="00444A7C">
      <w:pPr>
        <w:pStyle w:val="Akapitzlist"/>
        <w:numPr>
          <w:ilvl w:val="0"/>
          <w:numId w:val="7"/>
        </w:numPr>
        <w:ind w:left="1134"/>
        <w:jc w:val="both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color w:val="000000" w:themeColor="text1"/>
          <w:sz w:val="23"/>
          <w:szCs w:val="23"/>
        </w:rPr>
        <w:t>Paweł Tadejewski</w:t>
      </w:r>
    </w:p>
    <w:p w14:paraId="15474811" w14:textId="13BA4700" w:rsidR="00E25392" w:rsidRPr="00700A6D" w:rsidRDefault="00700A6D" w:rsidP="00AE0DDD">
      <w:pPr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 w:rsidRPr="00700A6D">
        <w:rPr>
          <w:rFonts w:ascii="Arial" w:hAnsi="Arial" w:cs="Arial"/>
          <w:b/>
          <w:color w:val="1F497D" w:themeColor="text2"/>
          <w:sz w:val="24"/>
          <w:szCs w:val="24"/>
        </w:rPr>
        <w:t xml:space="preserve">Komisja </w:t>
      </w:r>
      <w:r w:rsidR="00181BCB">
        <w:rPr>
          <w:rFonts w:ascii="Arial" w:hAnsi="Arial" w:cs="Arial"/>
          <w:b/>
          <w:color w:val="1F497D" w:themeColor="text2"/>
          <w:sz w:val="24"/>
          <w:szCs w:val="24"/>
        </w:rPr>
        <w:t xml:space="preserve">Rozwoju, </w:t>
      </w:r>
      <w:r w:rsidRPr="00700A6D">
        <w:rPr>
          <w:rFonts w:ascii="Arial" w:hAnsi="Arial" w:cs="Arial"/>
          <w:b/>
          <w:color w:val="1F497D" w:themeColor="text2"/>
          <w:sz w:val="24"/>
          <w:szCs w:val="24"/>
        </w:rPr>
        <w:t>Budżetu i</w:t>
      </w:r>
      <w:r w:rsidR="00181BCB">
        <w:rPr>
          <w:rFonts w:ascii="Arial" w:hAnsi="Arial" w:cs="Arial"/>
          <w:b/>
          <w:color w:val="1F497D" w:themeColor="text2"/>
          <w:sz w:val="24"/>
          <w:szCs w:val="24"/>
        </w:rPr>
        <w:t xml:space="preserve"> Gospodarki Komunalnej</w:t>
      </w:r>
    </w:p>
    <w:p w14:paraId="48D86597" w14:textId="7125AA92" w:rsidR="0067271A" w:rsidRDefault="004673BF" w:rsidP="004673BF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Ryszard Kowalski – Przewodniczący</w:t>
      </w:r>
    </w:p>
    <w:p w14:paraId="57E6CD37" w14:textId="1248FE9B" w:rsidR="004673BF" w:rsidRDefault="004673BF" w:rsidP="004673BF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Anna Rutkiewicz </w:t>
      </w:r>
    </w:p>
    <w:p w14:paraId="0E272D17" w14:textId="5836E49F" w:rsidR="004673BF" w:rsidRDefault="004673BF" w:rsidP="004673BF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Mirosław Godlewski</w:t>
      </w:r>
    </w:p>
    <w:p w14:paraId="4F273BE4" w14:textId="3D42C082" w:rsidR="004673BF" w:rsidRDefault="004673BF" w:rsidP="004673BF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Jarosław Borzuchowski</w:t>
      </w:r>
    </w:p>
    <w:p w14:paraId="6078C2AB" w14:textId="13442601" w:rsidR="004673BF" w:rsidRDefault="004673BF" w:rsidP="004673BF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Czesław Najmowicz</w:t>
      </w:r>
    </w:p>
    <w:p w14:paraId="205EA322" w14:textId="11C1387C" w:rsidR="004673BF" w:rsidRDefault="004673BF" w:rsidP="004673BF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Kamil Krzyżanowski</w:t>
      </w:r>
    </w:p>
    <w:p w14:paraId="41CD5E5D" w14:textId="310CBFDD" w:rsidR="00181BCB" w:rsidRPr="004673BF" w:rsidRDefault="004673BF" w:rsidP="004673BF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Wojciech Legucki</w:t>
      </w:r>
    </w:p>
    <w:p w14:paraId="056E6884" w14:textId="3A8C5948" w:rsidR="00700A6D" w:rsidRPr="00700A6D" w:rsidRDefault="00700A6D" w:rsidP="00AE0DDD">
      <w:pPr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 w:rsidRPr="00700A6D">
        <w:rPr>
          <w:rFonts w:ascii="Arial" w:hAnsi="Arial" w:cs="Arial"/>
          <w:b/>
          <w:color w:val="1F497D" w:themeColor="text2"/>
          <w:sz w:val="24"/>
          <w:szCs w:val="24"/>
        </w:rPr>
        <w:t>Komisja Oświaty</w:t>
      </w:r>
      <w:r w:rsidR="00181BCB">
        <w:rPr>
          <w:rFonts w:ascii="Arial" w:hAnsi="Arial" w:cs="Arial"/>
          <w:b/>
          <w:color w:val="1F497D" w:themeColor="text2"/>
          <w:sz w:val="24"/>
          <w:szCs w:val="24"/>
        </w:rPr>
        <w:t xml:space="preserve"> i Sportu </w:t>
      </w:r>
    </w:p>
    <w:p w14:paraId="3A2B3FAF" w14:textId="27D001BD" w:rsidR="00700A6D" w:rsidRDefault="004673BF" w:rsidP="00444A7C">
      <w:pPr>
        <w:pStyle w:val="Akapitzlist"/>
        <w:numPr>
          <w:ilvl w:val="0"/>
          <w:numId w:val="5"/>
        </w:numPr>
        <w:ind w:left="113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Dariusz Bujak – Przewodniczący</w:t>
      </w:r>
    </w:p>
    <w:p w14:paraId="5B88BEE9" w14:textId="7EB59EDF" w:rsidR="004673BF" w:rsidRDefault="004673BF" w:rsidP="00444A7C">
      <w:pPr>
        <w:pStyle w:val="Akapitzlist"/>
        <w:numPr>
          <w:ilvl w:val="0"/>
          <w:numId w:val="5"/>
        </w:numPr>
        <w:ind w:left="113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Arkadiusz Łopatowski</w:t>
      </w:r>
    </w:p>
    <w:p w14:paraId="50FC54C8" w14:textId="55D67D81" w:rsidR="004673BF" w:rsidRDefault="004673BF" w:rsidP="00444A7C">
      <w:pPr>
        <w:pStyle w:val="Akapitzlist"/>
        <w:numPr>
          <w:ilvl w:val="0"/>
          <w:numId w:val="5"/>
        </w:numPr>
        <w:ind w:left="113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Anna Monist</w:t>
      </w:r>
    </w:p>
    <w:p w14:paraId="4279E23D" w14:textId="212989D6" w:rsidR="004673BF" w:rsidRDefault="00A75C74" w:rsidP="00444A7C">
      <w:pPr>
        <w:pStyle w:val="Akapitzlist"/>
        <w:numPr>
          <w:ilvl w:val="0"/>
          <w:numId w:val="5"/>
        </w:numPr>
        <w:ind w:left="113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Sebastian Radzimiński</w:t>
      </w:r>
    </w:p>
    <w:p w14:paraId="7354EF9F" w14:textId="2F2EF1F3" w:rsidR="00181BCB" w:rsidRDefault="00181BCB" w:rsidP="00AE0DDD">
      <w:pPr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>
        <w:rPr>
          <w:rFonts w:ascii="Arial" w:hAnsi="Arial" w:cs="Arial"/>
          <w:b/>
          <w:color w:val="1F497D" w:themeColor="text2"/>
          <w:sz w:val="24"/>
          <w:szCs w:val="24"/>
        </w:rPr>
        <w:t xml:space="preserve">Komisja Kultury, Turystyki </w:t>
      </w:r>
      <w:r w:rsidR="00444A7C">
        <w:rPr>
          <w:rFonts w:ascii="Arial" w:hAnsi="Arial" w:cs="Arial"/>
          <w:b/>
          <w:color w:val="1F497D" w:themeColor="text2"/>
          <w:sz w:val="24"/>
          <w:szCs w:val="24"/>
        </w:rPr>
        <w:t>i Ochrony Środowiska</w:t>
      </w:r>
    </w:p>
    <w:p w14:paraId="6A438BD4" w14:textId="6D3E0DA8" w:rsidR="00181BCB" w:rsidRDefault="004673BF" w:rsidP="004673BF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Anna Rutkiewicz – Przewodnicząca</w:t>
      </w:r>
    </w:p>
    <w:p w14:paraId="6B74ECEC" w14:textId="4873D102" w:rsidR="004673BF" w:rsidRDefault="004673BF" w:rsidP="004673BF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Julian Pawłowski</w:t>
      </w:r>
    </w:p>
    <w:p w14:paraId="5780384D" w14:textId="130CD390" w:rsidR="004673BF" w:rsidRDefault="004673BF" w:rsidP="004673BF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Kamil Krzyżanowski</w:t>
      </w:r>
    </w:p>
    <w:p w14:paraId="7F6F5C73" w14:textId="4F1783F2" w:rsidR="00DC070C" w:rsidRDefault="00DC070C" w:rsidP="004673BF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Arkadiusz Łopatowski</w:t>
      </w:r>
    </w:p>
    <w:p w14:paraId="32E08951" w14:textId="2EB1F34A" w:rsidR="00A9346B" w:rsidRDefault="00A9346B" w:rsidP="004673BF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Leszek Potorski</w:t>
      </w:r>
    </w:p>
    <w:p w14:paraId="144739E5" w14:textId="51726343" w:rsidR="00181BCB" w:rsidRPr="00444A7C" w:rsidRDefault="004673BF" w:rsidP="00444A7C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Beata Horodyłowska</w:t>
      </w:r>
    </w:p>
    <w:p w14:paraId="5E983DB0" w14:textId="0ADC33A2" w:rsidR="00700A6D" w:rsidRPr="00700A6D" w:rsidRDefault="00700A6D" w:rsidP="00AE0DDD">
      <w:pPr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 w:rsidRPr="00700A6D">
        <w:rPr>
          <w:rFonts w:ascii="Arial" w:hAnsi="Arial" w:cs="Arial"/>
          <w:b/>
          <w:color w:val="1F497D" w:themeColor="text2"/>
          <w:sz w:val="24"/>
          <w:szCs w:val="24"/>
        </w:rPr>
        <w:t xml:space="preserve">Komisja </w:t>
      </w:r>
      <w:r w:rsidR="004673BF">
        <w:rPr>
          <w:rFonts w:ascii="Arial" w:hAnsi="Arial" w:cs="Arial"/>
          <w:b/>
          <w:color w:val="1F497D" w:themeColor="text2"/>
          <w:sz w:val="24"/>
          <w:szCs w:val="24"/>
        </w:rPr>
        <w:t xml:space="preserve">Spraw </w:t>
      </w:r>
      <w:r w:rsidRPr="00700A6D">
        <w:rPr>
          <w:rFonts w:ascii="Arial" w:hAnsi="Arial" w:cs="Arial"/>
          <w:b/>
          <w:color w:val="1F497D" w:themeColor="text2"/>
          <w:sz w:val="24"/>
          <w:szCs w:val="24"/>
        </w:rPr>
        <w:t>Społeczn</w:t>
      </w:r>
      <w:r w:rsidR="004673BF">
        <w:rPr>
          <w:rFonts w:ascii="Arial" w:hAnsi="Arial" w:cs="Arial"/>
          <w:b/>
          <w:color w:val="1F497D" w:themeColor="text2"/>
          <w:sz w:val="24"/>
          <w:szCs w:val="24"/>
        </w:rPr>
        <w:t xml:space="preserve">ych, Rodziny </w:t>
      </w:r>
      <w:proofErr w:type="gramStart"/>
      <w:r w:rsidR="004673BF">
        <w:rPr>
          <w:rFonts w:ascii="Arial" w:hAnsi="Arial" w:cs="Arial"/>
          <w:b/>
          <w:color w:val="1F497D" w:themeColor="text2"/>
          <w:sz w:val="24"/>
          <w:szCs w:val="24"/>
        </w:rPr>
        <w:t xml:space="preserve">i </w:t>
      </w:r>
      <w:r w:rsidRPr="00700A6D">
        <w:rPr>
          <w:rFonts w:ascii="Arial" w:hAnsi="Arial" w:cs="Arial"/>
          <w:b/>
          <w:color w:val="1F497D" w:themeColor="text2"/>
          <w:sz w:val="24"/>
          <w:szCs w:val="24"/>
        </w:rPr>
        <w:t xml:space="preserve"> Osób</w:t>
      </w:r>
      <w:proofErr w:type="gramEnd"/>
      <w:r w:rsidRPr="00700A6D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r w:rsidR="004673BF">
        <w:rPr>
          <w:rFonts w:ascii="Arial" w:hAnsi="Arial" w:cs="Arial"/>
          <w:b/>
          <w:color w:val="1F497D" w:themeColor="text2"/>
          <w:sz w:val="24"/>
          <w:szCs w:val="24"/>
        </w:rPr>
        <w:t xml:space="preserve">z </w:t>
      </w:r>
      <w:r w:rsidRPr="00700A6D">
        <w:rPr>
          <w:rFonts w:ascii="Arial" w:hAnsi="Arial" w:cs="Arial"/>
          <w:b/>
          <w:color w:val="1F497D" w:themeColor="text2"/>
          <w:sz w:val="24"/>
          <w:szCs w:val="24"/>
        </w:rPr>
        <w:t>Niepełnosprawn</w:t>
      </w:r>
      <w:r w:rsidR="004673BF">
        <w:rPr>
          <w:rFonts w:ascii="Arial" w:hAnsi="Arial" w:cs="Arial"/>
          <w:b/>
          <w:color w:val="1F497D" w:themeColor="text2"/>
          <w:sz w:val="24"/>
          <w:szCs w:val="24"/>
        </w:rPr>
        <w:t>ości</w:t>
      </w:r>
      <w:r w:rsidR="00E4323F">
        <w:rPr>
          <w:rFonts w:ascii="Arial" w:hAnsi="Arial" w:cs="Arial"/>
          <w:b/>
          <w:color w:val="1F497D" w:themeColor="text2"/>
          <w:sz w:val="24"/>
          <w:szCs w:val="24"/>
        </w:rPr>
        <w:t>ami</w:t>
      </w:r>
    </w:p>
    <w:p w14:paraId="2FB2AA9E" w14:textId="19DBA5C2" w:rsidR="00700A6D" w:rsidRDefault="004673BF" w:rsidP="00444A7C">
      <w:pPr>
        <w:pStyle w:val="Akapitzlist"/>
        <w:numPr>
          <w:ilvl w:val="0"/>
          <w:numId w:val="14"/>
        </w:numPr>
        <w:ind w:left="113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Stanisław Orzechowski – Przewodniczący</w:t>
      </w:r>
    </w:p>
    <w:p w14:paraId="6D7A72D7" w14:textId="40DDA689" w:rsidR="004673BF" w:rsidRDefault="004673BF" w:rsidP="00444A7C">
      <w:pPr>
        <w:pStyle w:val="Akapitzlist"/>
        <w:numPr>
          <w:ilvl w:val="0"/>
          <w:numId w:val="14"/>
        </w:numPr>
        <w:ind w:left="113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Mariusz Bojarowski</w:t>
      </w:r>
    </w:p>
    <w:p w14:paraId="50A67973" w14:textId="35FD1B17" w:rsidR="000E183C" w:rsidRDefault="000E183C" w:rsidP="00444A7C">
      <w:pPr>
        <w:pStyle w:val="Akapitzlist"/>
        <w:numPr>
          <w:ilvl w:val="0"/>
          <w:numId w:val="14"/>
        </w:numPr>
        <w:ind w:left="113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Dariusz Struk</w:t>
      </w:r>
    </w:p>
    <w:p w14:paraId="78C012F1" w14:textId="0359527D" w:rsidR="00086DD6" w:rsidRDefault="00086DD6" w:rsidP="00444A7C">
      <w:pPr>
        <w:pStyle w:val="Akapitzlist"/>
        <w:numPr>
          <w:ilvl w:val="0"/>
          <w:numId w:val="14"/>
        </w:numPr>
        <w:ind w:left="113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Julian Pawłowski</w:t>
      </w:r>
    </w:p>
    <w:p w14:paraId="5895AA71" w14:textId="43D540A8" w:rsidR="004673BF" w:rsidRDefault="004673BF" w:rsidP="00444A7C">
      <w:pPr>
        <w:pStyle w:val="Akapitzlist"/>
        <w:numPr>
          <w:ilvl w:val="0"/>
          <w:numId w:val="14"/>
        </w:numPr>
        <w:ind w:left="113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Grzegorz Wróbel</w:t>
      </w:r>
    </w:p>
    <w:sectPr w:rsidR="004673BF" w:rsidSect="00966906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1B49"/>
    <w:multiLevelType w:val="hybridMultilevel"/>
    <w:tmpl w:val="57F82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96887"/>
    <w:multiLevelType w:val="hybridMultilevel"/>
    <w:tmpl w:val="F726F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86709"/>
    <w:multiLevelType w:val="hybridMultilevel"/>
    <w:tmpl w:val="56927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74E6A"/>
    <w:multiLevelType w:val="hybridMultilevel"/>
    <w:tmpl w:val="5770F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F6CEA"/>
    <w:multiLevelType w:val="hybridMultilevel"/>
    <w:tmpl w:val="69AEB15C"/>
    <w:lvl w:ilvl="0" w:tplc="E67CB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9E49C9"/>
    <w:multiLevelType w:val="hybridMultilevel"/>
    <w:tmpl w:val="A8FAE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33EC1"/>
    <w:multiLevelType w:val="hybridMultilevel"/>
    <w:tmpl w:val="65B4249E"/>
    <w:lvl w:ilvl="0" w:tplc="7A185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C246AF"/>
    <w:multiLevelType w:val="hybridMultilevel"/>
    <w:tmpl w:val="300CC3EC"/>
    <w:lvl w:ilvl="0" w:tplc="AC888D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C736CDF"/>
    <w:multiLevelType w:val="hybridMultilevel"/>
    <w:tmpl w:val="0BE25D88"/>
    <w:lvl w:ilvl="0" w:tplc="B04A7D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6E74FB"/>
    <w:multiLevelType w:val="hybridMultilevel"/>
    <w:tmpl w:val="CA166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BC7A99"/>
    <w:multiLevelType w:val="hybridMultilevel"/>
    <w:tmpl w:val="96442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A45FFD"/>
    <w:multiLevelType w:val="hybridMultilevel"/>
    <w:tmpl w:val="3D705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A83C0D"/>
    <w:multiLevelType w:val="hybridMultilevel"/>
    <w:tmpl w:val="75BC4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4F41FB"/>
    <w:multiLevelType w:val="hybridMultilevel"/>
    <w:tmpl w:val="B84477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3112">
    <w:abstractNumId w:val="0"/>
  </w:num>
  <w:num w:numId="2" w16cid:durableId="753358674">
    <w:abstractNumId w:val="12"/>
  </w:num>
  <w:num w:numId="3" w16cid:durableId="1786853235">
    <w:abstractNumId w:val="3"/>
  </w:num>
  <w:num w:numId="4" w16cid:durableId="1553887235">
    <w:abstractNumId w:val="1"/>
  </w:num>
  <w:num w:numId="5" w16cid:durableId="1755127517">
    <w:abstractNumId w:val="2"/>
  </w:num>
  <w:num w:numId="6" w16cid:durableId="1832872895">
    <w:abstractNumId w:val="10"/>
  </w:num>
  <w:num w:numId="7" w16cid:durableId="1945841367">
    <w:abstractNumId w:val="7"/>
  </w:num>
  <w:num w:numId="8" w16cid:durableId="885070603">
    <w:abstractNumId w:val="5"/>
  </w:num>
  <w:num w:numId="9" w16cid:durableId="1818455806">
    <w:abstractNumId w:val="4"/>
  </w:num>
  <w:num w:numId="10" w16cid:durableId="744960185">
    <w:abstractNumId w:val="9"/>
  </w:num>
  <w:num w:numId="11" w16cid:durableId="941569334">
    <w:abstractNumId w:val="11"/>
  </w:num>
  <w:num w:numId="12" w16cid:durableId="136529876">
    <w:abstractNumId w:val="8"/>
  </w:num>
  <w:num w:numId="13" w16cid:durableId="228268978">
    <w:abstractNumId w:val="6"/>
  </w:num>
  <w:num w:numId="14" w16cid:durableId="17885026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392"/>
    <w:rsid w:val="00086DD6"/>
    <w:rsid w:val="000B45E2"/>
    <w:rsid w:val="000E183C"/>
    <w:rsid w:val="00105D65"/>
    <w:rsid w:val="00122612"/>
    <w:rsid w:val="00163F64"/>
    <w:rsid w:val="00181BCB"/>
    <w:rsid w:val="001C3AA3"/>
    <w:rsid w:val="00260541"/>
    <w:rsid w:val="00266B58"/>
    <w:rsid w:val="002D5E6F"/>
    <w:rsid w:val="00302EAF"/>
    <w:rsid w:val="003436D9"/>
    <w:rsid w:val="00377B4C"/>
    <w:rsid w:val="00444A7C"/>
    <w:rsid w:val="004673BF"/>
    <w:rsid w:val="004B7E77"/>
    <w:rsid w:val="005401C0"/>
    <w:rsid w:val="005A59A8"/>
    <w:rsid w:val="006470CF"/>
    <w:rsid w:val="0067271A"/>
    <w:rsid w:val="006B5335"/>
    <w:rsid w:val="006E51FD"/>
    <w:rsid w:val="00700A6D"/>
    <w:rsid w:val="0070682A"/>
    <w:rsid w:val="00733DB2"/>
    <w:rsid w:val="0076124D"/>
    <w:rsid w:val="007A44C0"/>
    <w:rsid w:val="007F23D6"/>
    <w:rsid w:val="008A28CB"/>
    <w:rsid w:val="00944E0E"/>
    <w:rsid w:val="00966906"/>
    <w:rsid w:val="009D1A53"/>
    <w:rsid w:val="009F5C86"/>
    <w:rsid w:val="00A75C74"/>
    <w:rsid w:val="00A9346B"/>
    <w:rsid w:val="00AE0DDD"/>
    <w:rsid w:val="00B72CD9"/>
    <w:rsid w:val="00BB18D8"/>
    <w:rsid w:val="00C00BE7"/>
    <w:rsid w:val="00C86B01"/>
    <w:rsid w:val="00CA03EB"/>
    <w:rsid w:val="00D1033B"/>
    <w:rsid w:val="00D14B91"/>
    <w:rsid w:val="00DC070C"/>
    <w:rsid w:val="00DF28D6"/>
    <w:rsid w:val="00E25392"/>
    <w:rsid w:val="00E4323F"/>
    <w:rsid w:val="00EF7305"/>
    <w:rsid w:val="00F90E97"/>
    <w:rsid w:val="00FA3BD3"/>
    <w:rsid w:val="00FB5E70"/>
    <w:rsid w:val="00FC6EB0"/>
    <w:rsid w:val="00FD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6CFBB"/>
  <w15:docId w15:val="{F5651431-7D90-47B4-8E77-1F5FAC595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4E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5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</dc:creator>
  <cp:lastModifiedBy>Damian Augustyniak</cp:lastModifiedBy>
  <cp:revision>2</cp:revision>
  <cp:lastPrinted>2025-11-26T13:53:00Z</cp:lastPrinted>
  <dcterms:created xsi:type="dcterms:W3CDTF">2026-03-25T10:13:00Z</dcterms:created>
  <dcterms:modified xsi:type="dcterms:W3CDTF">2026-03-25T10:13:00Z</dcterms:modified>
</cp:coreProperties>
</file>