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AD" w:rsidRDefault="00320BAD"/>
    <w:p w:rsidR="00943E9E" w:rsidRDefault="00943E9E"/>
    <w:p w:rsidR="009B110D" w:rsidRDefault="009B110D"/>
    <w:p w:rsidR="00ED5E40" w:rsidRDefault="00ED5E40" w:rsidP="00943E9E">
      <w:pPr>
        <w:jc w:val="center"/>
        <w:rPr>
          <w:rFonts w:ascii="Arial" w:hAnsi="Arial" w:cs="Arial"/>
          <w:b/>
          <w:sz w:val="28"/>
          <w:szCs w:val="28"/>
        </w:rPr>
      </w:pPr>
    </w:p>
    <w:p w:rsidR="00943E9E" w:rsidRPr="00943E9E" w:rsidRDefault="00943E9E" w:rsidP="00943E9E">
      <w:pPr>
        <w:jc w:val="center"/>
        <w:rPr>
          <w:rFonts w:ascii="Arial" w:hAnsi="Arial" w:cs="Arial"/>
          <w:b/>
          <w:sz w:val="28"/>
          <w:szCs w:val="28"/>
        </w:rPr>
      </w:pPr>
      <w:r w:rsidRPr="00943E9E">
        <w:rPr>
          <w:rFonts w:ascii="Arial" w:hAnsi="Arial" w:cs="Arial"/>
          <w:b/>
          <w:sz w:val="28"/>
          <w:szCs w:val="28"/>
        </w:rPr>
        <w:t>INFORMACJA</w:t>
      </w:r>
    </w:p>
    <w:p w:rsidR="00943E9E" w:rsidRDefault="00943E9E" w:rsidP="00943E9E">
      <w:pPr>
        <w:jc w:val="center"/>
        <w:rPr>
          <w:rFonts w:ascii="Arial" w:hAnsi="Arial" w:cs="Arial"/>
          <w:b/>
          <w:sz w:val="28"/>
          <w:szCs w:val="28"/>
        </w:rPr>
      </w:pPr>
      <w:r w:rsidRPr="00943E9E">
        <w:rPr>
          <w:rFonts w:ascii="Arial" w:hAnsi="Arial" w:cs="Arial"/>
          <w:b/>
          <w:sz w:val="28"/>
          <w:szCs w:val="28"/>
        </w:rPr>
        <w:t xml:space="preserve">BURMISTRZA MIASTA OSTRÓDA </w:t>
      </w:r>
    </w:p>
    <w:p w:rsidR="00943E9E" w:rsidRDefault="00943E9E" w:rsidP="00943E9E">
      <w:pPr>
        <w:jc w:val="center"/>
        <w:rPr>
          <w:rFonts w:ascii="Arial" w:hAnsi="Arial" w:cs="Arial"/>
          <w:b/>
          <w:sz w:val="28"/>
          <w:szCs w:val="28"/>
        </w:rPr>
      </w:pPr>
    </w:p>
    <w:p w:rsidR="00943E9E" w:rsidRPr="00943E9E" w:rsidRDefault="00943E9E" w:rsidP="00943E9E">
      <w:pPr>
        <w:jc w:val="center"/>
        <w:rPr>
          <w:rFonts w:ascii="Arial" w:hAnsi="Arial" w:cs="Arial"/>
          <w:b/>
          <w:sz w:val="28"/>
          <w:szCs w:val="28"/>
        </w:rPr>
      </w:pPr>
    </w:p>
    <w:p w:rsidR="00943E9E" w:rsidRDefault="00943E9E" w:rsidP="00943E9E">
      <w:pPr>
        <w:jc w:val="center"/>
        <w:rPr>
          <w:color w:val="FF0000"/>
        </w:rPr>
      </w:pPr>
    </w:p>
    <w:p w:rsidR="00943E9E" w:rsidRPr="00943E9E" w:rsidRDefault="00943E9E" w:rsidP="00943E9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3E9E">
        <w:rPr>
          <w:rFonts w:ascii="Arial" w:hAnsi="Arial" w:cs="Arial"/>
          <w:sz w:val="22"/>
          <w:szCs w:val="22"/>
        </w:rPr>
        <w:t xml:space="preserve">Na podstawie art. 114ustawy z dnia 5 stycznia 2011 r. - Kodeks wyborczy (j.t. Dz. U. z 2018 r., poz. 754) w związku z rozporządzeniem  Prezesa Rady Ministrów z dnia 13 sierpnia 2018 r. w sprawie zarządzenia wyborów do rad gmin, rad powiatów, sejmików województw i rad dzielnic m.st. Warszawy oraz wyborów wójtów, burmistrzów i prezydentów miast, </w:t>
      </w:r>
      <w:r>
        <w:rPr>
          <w:rFonts w:ascii="Arial" w:hAnsi="Arial" w:cs="Arial"/>
          <w:sz w:val="22"/>
          <w:szCs w:val="22"/>
        </w:rPr>
        <w:t>Burmistrz Miasta  Ostróda podaje</w:t>
      </w:r>
      <w:r w:rsidRPr="00943E9E">
        <w:rPr>
          <w:rFonts w:ascii="Arial" w:hAnsi="Arial" w:cs="Arial"/>
          <w:sz w:val="22"/>
          <w:szCs w:val="22"/>
        </w:rPr>
        <w:t xml:space="preserve"> do publicznej wiadomości informację o wskazanych miejscach na terenie </w:t>
      </w:r>
      <w:r>
        <w:rPr>
          <w:rFonts w:ascii="Arial" w:hAnsi="Arial" w:cs="Arial"/>
          <w:sz w:val="22"/>
          <w:szCs w:val="22"/>
        </w:rPr>
        <w:t>miasta Ostróda</w:t>
      </w:r>
      <w:r w:rsidRPr="00943E9E">
        <w:rPr>
          <w:rFonts w:ascii="Arial" w:hAnsi="Arial" w:cs="Arial"/>
          <w:sz w:val="22"/>
          <w:szCs w:val="22"/>
        </w:rPr>
        <w:t xml:space="preserve"> przeznaczonych na bezpłatne umieszczanie urzędowych obwieszczeń wyborczych i plakatów komitetów wyborczych.</w:t>
      </w:r>
    </w:p>
    <w:p w:rsidR="00943E9E" w:rsidRDefault="00943E9E">
      <w:pPr>
        <w:rPr>
          <w:rFonts w:ascii="Arial" w:hAnsi="Arial" w:cs="Arial"/>
          <w:sz w:val="22"/>
          <w:szCs w:val="22"/>
        </w:rPr>
      </w:pPr>
    </w:p>
    <w:p w:rsidR="00943E9E" w:rsidRDefault="00943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lokalizacji słupów ogłoszeniowych przeznaczonych na bezpłatne umieszczanie urzędowych obwieszczeń wyborczych:</w:t>
      </w:r>
    </w:p>
    <w:p w:rsidR="00ED5E40" w:rsidRDefault="00ED5E40">
      <w:pPr>
        <w:rPr>
          <w:rFonts w:ascii="Arial" w:hAnsi="Arial" w:cs="Arial"/>
          <w:sz w:val="22"/>
          <w:szCs w:val="22"/>
        </w:rPr>
      </w:pPr>
    </w:p>
    <w:p w:rsidR="00ED5E40" w:rsidRDefault="00ED5E40" w:rsidP="00ED5E40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skrzyżowanie ulic S. Czarnieckiego i Kolejowej</w:t>
      </w:r>
    </w:p>
    <w:p w:rsidR="00ED5E40" w:rsidRDefault="00ED5E40" w:rsidP="00ED5E40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Grunwaldzka 29</w:t>
      </w:r>
    </w:p>
    <w:p w:rsidR="00055024" w:rsidRPr="00055024" w:rsidRDefault="00055024" w:rsidP="0005502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S. Czarnieckiego 32 ( przy „Bunkrze”)</w:t>
      </w:r>
    </w:p>
    <w:p w:rsidR="00ED5E40" w:rsidRDefault="00ED5E40" w:rsidP="00ED5E40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skrzyżowanie ulic Plebiscytowej i J. </w:t>
      </w:r>
      <w:proofErr w:type="spellStart"/>
      <w:r>
        <w:rPr>
          <w:rFonts w:ascii="Arial" w:hAnsi="Arial" w:cs="Arial"/>
          <w:sz w:val="22"/>
          <w:szCs w:val="22"/>
        </w:rPr>
        <w:t>Sembrzyckiego</w:t>
      </w:r>
      <w:proofErr w:type="spellEnd"/>
    </w:p>
    <w:p w:rsidR="00ED5E40" w:rsidRDefault="00ED5E40" w:rsidP="00ED5E40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skrzyżowanie ulic Szosa Elbląska i 3 Maja</w:t>
      </w:r>
    </w:p>
    <w:p w:rsidR="00943E9E" w:rsidRDefault="00943E9E">
      <w:pPr>
        <w:rPr>
          <w:rFonts w:ascii="Arial" w:hAnsi="Arial" w:cs="Arial"/>
          <w:sz w:val="22"/>
          <w:szCs w:val="22"/>
        </w:rPr>
      </w:pPr>
    </w:p>
    <w:p w:rsidR="00ED5E40" w:rsidRDefault="00ED5E4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D5E40" w:rsidSect="00B6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0AE"/>
    <w:multiLevelType w:val="hybridMultilevel"/>
    <w:tmpl w:val="C00E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43E9E"/>
    <w:rsid w:val="00055024"/>
    <w:rsid w:val="00320BAD"/>
    <w:rsid w:val="0066217A"/>
    <w:rsid w:val="006E6F77"/>
    <w:rsid w:val="00943E9E"/>
    <w:rsid w:val="009B110D"/>
    <w:rsid w:val="00A61564"/>
    <w:rsid w:val="00B63BB5"/>
    <w:rsid w:val="00D22108"/>
    <w:rsid w:val="00ED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2</cp:revision>
  <cp:lastPrinted>2018-09-13T10:30:00Z</cp:lastPrinted>
  <dcterms:created xsi:type="dcterms:W3CDTF">2018-09-13T08:57:00Z</dcterms:created>
  <dcterms:modified xsi:type="dcterms:W3CDTF">2018-09-13T11:04:00Z</dcterms:modified>
</cp:coreProperties>
</file>