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DC981" w14:textId="77777777" w:rsidR="009E5A95" w:rsidRPr="00E94954" w:rsidRDefault="008C19BF">
      <w:pPr>
        <w:spacing w:beforeAutospacing="1" w:afterAutospacing="1"/>
        <w:jc w:val="right"/>
        <w:rPr>
          <w:rFonts w:ascii="Arial" w:hAnsi="Arial" w:cs="Arial"/>
          <w:i/>
          <w:sz w:val="22"/>
          <w:szCs w:val="22"/>
        </w:rPr>
      </w:pPr>
      <w:r w:rsidRPr="00E94954">
        <w:rPr>
          <w:rFonts w:ascii="Arial" w:hAnsi="Arial" w:cs="Arial"/>
          <w:i/>
          <w:sz w:val="22"/>
          <w:szCs w:val="22"/>
        </w:rPr>
        <w:t xml:space="preserve">Załącznik nr </w:t>
      </w:r>
      <w:r w:rsidR="00902DFD">
        <w:rPr>
          <w:rFonts w:ascii="Arial" w:hAnsi="Arial" w:cs="Arial"/>
          <w:i/>
          <w:sz w:val="22"/>
          <w:szCs w:val="22"/>
        </w:rPr>
        <w:t>3</w:t>
      </w:r>
    </w:p>
    <w:p w14:paraId="6F88636E" w14:textId="77777777" w:rsidR="009E5A95" w:rsidRDefault="009E5A95">
      <w:pPr>
        <w:rPr>
          <w:b/>
        </w:rPr>
      </w:pPr>
    </w:p>
    <w:p w14:paraId="5E5B5FAE" w14:textId="77777777" w:rsidR="009E5A95" w:rsidRDefault="008C19BF">
      <w:pPr>
        <w:jc w:val="center"/>
        <w:rPr>
          <w:b/>
        </w:rPr>
      </w:pPr>
      <w:r>
        <w:rPr>
          <w:b/>
        </w:rPr>
        <w:t xml:space="preserve">KARTA OCENY MERYTORYCZNEJ OFERTY </w:t>
      </w:r>
      <w:r>
        <w:rPr>
          <w:b/>
        </w:rPr>
        <w:br/>
      </w:r>
      <w:r>
        <w:rPr>
          <w:b/>
        </w:rPr>
        <w:br/>
      </w:r>
    </w:p>
    <w:tbl>
      <w:tblPr>
        <w:tblW w:w="103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7861"/>
        <w:gridCol w:w="950"/>
        <w:gridCol w:w="1028"/>
      </w:tblGrid>
      <w:tr w:rsidR="009E5A95" w14:paraId="185240BF" w14:textId="77777777">
        <w:trPr>
          <w:jc w:val="center"/>
        </w:trPr>
        <w:tc>
          <w:tcPr>
            <w:tcW w:w="10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285A0" w14:textId="77777777"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oferty: </w:t>
            </w:r>
          </w:p>
          <w:p w14:paraId="2E7D4F26" w14:textId="77777777"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9E5A95" w14:paraId="2BD67124" w14:textId="77777777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8A8DFE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76225D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112280" w14:textId="77777777" w:rsidR="009E5A95" w:rsidRDefault="008C19BF">
            <w:pPr>
              <w:pStyle w:val="Nagwektabeli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6564BC" w14:textId="77777777" w:rsidR="009E5A95" w:rsidRDefault="008C19BF">
            <w:pPr>
              <w:pStyle w:val="Nagwektabeli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9E5A95" w14:paraId="3FF2E0F6" w14:textId="77777777">
        <w:trPr>
          <w:cantSplit/>
          <w:trHeight w:val="33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BF3AD5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0E588" w14:textId="77777777" w:rsidR="009E5A95" w:rsidRDefault="008C19BF">
            <w:pPr>
              <w:pStyle w:val="Nagwektabeli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25850" w14:textId="77777777"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 w14:paraId="26428A07" w14:textId="77777777">
        <w:trPr>
          <w:cantSplit/>
          <w:trHeight w:val="25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D066C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DC3AE4" w14:textId="77777777" w:rsidR="0085064A" w:rsidRDefault="008C19BF" w:rsidP="0085064A">
            <w:pPr>
              <w:pStyle w:val="Nagwektabeli"/>
              <w:spacing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Dotychczasowe doświadczenia samorządu we współpracy z organizacją </w:t>
            </w:r>
          </w:p>
          <w:p w14:paraId="3ECC3EFB" w14:textId="77777777" w:rsidR="009E5A95" w:rsidRDefault="0085064A" w:rsidP="0085064A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</w:t>
            </w:r>
            <w:r w:rsidR="005E74C6" w:rsidRPr="005E74C6">
              <w:rPr>
                <w:rFonts w:ascii="Arial" w:hAnsi="Arial" w:cs="Arial"/>
                <w:b w:val="0"/>
                <w:sz w:val="20"/>
              </w:rPr>
              <w:t>Ocena realizacji zadań publicznych w przypadku oferenta, który w latach poprzednich realizował zlecone zadanie publiczne , w tym rzetelność i terminowość oraz sposobu rozliczenia otrzymanych środków na realizację celu</w:t>
            </w:r>
            <w:r w:rsidR="008C19BF" w:rsidRPr="005E74C6">
              <w:rPr>
                <w:rFonts w:ascii="Arial" w:hAnsi="Arial" w:cs="Arial"/>
                <w:b w:val="0"/>
                <w:bCs w:val="0"/>
                <w:sz w:val="20"/>
              </w:rPr>
              <w:t>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8EA4B" w14:textId="77777777"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14:paraId="5161012F" w14:textId="77777777"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773BEC" w14:textId="77777777"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 w14:paraId="34F32E4F" w14:textId="77777777">
        <w:trPr>
          <w:cantSplit/>
          <w:trHeight w:val="72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5F858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14:paraId="1D0544F4" w14:textId="77777777"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E32F737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</w:p>
          <w:p w14:paraId="3442EA20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C8BE5" w14:textId="77777777"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14:paraId="102F817F" w14:textId="77777777"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7AC8C" w14:textId="77777777"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 w14:paraId="2B3D6DD5" w14:textId="77777777">
        <w:trPr>
          <w:cantSplit/>
          <w:trHeight w:val="74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4500F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14:paraId="07C0349B" w14:textId="77777777"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AEDA2C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</w:rPr>
              <w:t>, stabilność finansowa, wielość źródeł finansowania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4CF36" w14:textId="77777777"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14:paraId="6BBDFC98" w14:textId="77777777" w:rsidR="009E5A95" w:rsidRDefault="009E5A95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</w:p>
          <w:p w14:paraId="729032F9" w14:textId="77777777"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0800E" w14:textId="77777777"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 w14:paraId="351E172A" w14:textId="77777777">
        <w:trPr>
          <w:cantSplit/>
          <w:trHeight w:val="502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B4890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0BA164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B5485" w14:textId="77777777"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14:paraId="702627F6" w14:textId="77777777"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80AAC" w14:textId="77777777"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 w14:paraId="78EBF3FB" w14:textId="77777777">
        <w:trPr>
          <w:cantSplit/>
          <w:trHeight w:val="373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B8651" w14:textId="77777777" w:rsidR="009E5A95" w:rsidRDefault="009E5A95">
            <w:pP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0CBD05" w14:textId="77777777" w:rsidR="009E5A95" w:rsidRDefault="008C19BF">
            <w:pPr>
              <w:pStyle w:val="Nagwektabeli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BC62BA" w14:textId="77777777" w:rsidR="009E5A95" w:rsidRDefault="009E5A95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4415A" w14:textId="77777777"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 w14:paraId="7D574CE8" w14:textId="77777777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FBDFAB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063C8" w14:textId="77777777" w:rsidR="009E5A95" w:rsidRDefault="008C19BF">
            <w:pPr>
              <w:pStyle w:val="Zawartotabeli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SPOSÓB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0E67E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 w14:paraId="28C28794" w14:textId="77777777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E5805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14:paraId="21F3757C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2.1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3EEDC55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 konkursu</w:t>
            </w:r>
          </w:p>
          <w:p w14:paraId="4D876AE4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(m.in. czy oferta dokładanie odpowiada założeniom konkursu, </w:t>
            </w:r>
            <w:r w:rsidR="005E74C6" w:rsidRPr="005E74C6">
              <w:rPr>
                <w:rFonts w:ascii="Arial" w:hAnsi="Arial" w:cs="Arial"/>
                <w:b w:val="0"/>
                <w:sz w:val="20"/>
                <w:shd w:val="clear" w:color="auto" w:fill="FFFFFF"/>
              </w:rPr>
              <w:t>czy jest uzasadnienie potrzeby realizacji zadania</w:t>
            </w:r>
            <w:r w:rsidR="005E74C6">
              <w:rPr>
                <w:rFonts w:ascii="Arial" w:hAnsi="Arial" w:cs="Arial"/>
                <w:b w:val="0"/>
                <w:bCs w:val="0"/>
                <w:sz w:val="20"/>
              </w:rPr>
              <w:t xml:space="preserve">,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czy koresponduje ze strategią i programami społecznymi gminy miejskiej Ostróda, czy jest innowacyjna,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1C87A4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14:paraId="648C7E1C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EE8B6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9E5A95" w14:paraId="63BE6CAB" w14:textId="77777777">
        <w:trPr>
          <w:cantSplit/>
          <w:trHeight w:val="80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7FD2D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2.2. 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187AF7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Adekwatność i jakość przyjętych metod i działań</w:t>
            </w:r>
            <w:r w:rsidR="00ED38D3"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 realizacji zadania</w:t>
            </w:r>
          </w:p>
          <w:p w14:paraId="0C324AD9" w14:textId="77777777" w:rsidR="009E5A95" w:rsidRDefault="008C19BF" w:rsidP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trafność przyjętych metod, działań i doboru partnerów, przejrzystość realizacji zadania, wykonalność zadania, jakość promocji)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6E16B7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14:paraId="1A6A2095" w14:textId="77777777"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  <w:p w14:paraId="7470AD26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F78EA" w14:textId="77777777"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 w14:paraId="0B0A0DCE" w14:textId="77777777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BB6C9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>2.3.</w:t>
            </w:r>
          </w:p>
          <w:p w14:paraId="28800E9E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14:paraId="53BD95D2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296BA3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Efekty realizacji zadania w stosunku do założeń konkursu</w:t>
            </w:r>
          </w:p>
          <w:p w14:paraId="6F131797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</w:t>
            </w:r>
            <w:r w:rsidR="00784FDF" w:rsidRPr="00784FDF">
              <w:rPr>
                <w:rFonts w:ascii="Arial" w:hAnsi="Arial" w:cs="Arial"/>
                <w:b w:val="0"/>
                <w:sz w:val="20"/>
                <w:shd w:val="clear" w:color="auto" w:fill="FFFFFF"/>
              </w:rPr>
              <w:t>m.in. liczba odbiorców, świadczeń, wydarzeń itp. w stosunku do założeń konkursu, zgodność założonych rezultatów z celami zadania i ogłoszeniem o konkursie, ich realność i sposób monitoringu</w:t>
            </w:r>
            <w:r w:rsidRPr="00784FDF">
              <w:rPr>
                <w:rFonts w:ascii="Arial" w:hAnsi="Arial" w:cs="Arial"/>
                <w:b w:val="0"/>
                <w:bCs w:val="0"/>
                <w:sz w:val="20"/>
              </w:rPr>
              <w:t>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CF1B8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14:paraId="3651EF0B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C529D" w14:textId="77777777"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 w14:paraId="3B3B2B6D" w14:textId="77777777">
        <w:trPr>
          <w:cantSplit/>
          <w:trHeight w:val="806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0573B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2.4. </w:t>
            </w:r>
          </w:p>
          <w:p w14:paraId="3CDF278D" w14:textId="77777777" w:rsidR="009E5A95" w:rsidRDefault="009E5A95">
            <w:pPr>
              <w:jc w:val="both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FD0E7F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Harmonogram działań w odniesieniu do zadania</w:t>
            </w:r>
          </w:p>
          <w:p w14:paraId="2221FE32" w14:textId="77777777" w:rsidR="009E5A95" w:rsidRDefault="008C19BF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198C3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14:paraId="5CEE2716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E6450" w14:textId="77777777"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 w14:paraId="7172255A" w14:textId="77777777">
        <w:trPr>
          <w:cantSplit/>
          <w:trHeight w:val="201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DD0AF" w14:textId="77777777" w:rsidR="009E5A95" w:rsidRDefault="009E5A95">
            <w:pPr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3BAC7C" w14:textId="77777777" w:rsidR="009E5A95" w:rsidRDefault="008C19BF">
            <w:pPr>
              <w:pStyle w:val="Nagwektabeli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54BB87" w14:textId="77777777"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B29DE" w14:textId="77777777"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 w14:paraId="297F6FA1" w14:textId="77777777">
        <w:trPr>
          <w:cantSplit/>
          <w:trHeight w:val="32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0FE9B4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485698B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BUDŻET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EDA75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 w14:paraId="527B2592" w14:textId="77777777">
        <w:trPr>
          <w:cantSplit/>
          <w:trHeight w:val="48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4503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  <w:p w14:paraId="6E664F8A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6065DF6" w14:textId="77777777"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Ogólny oraz jednostkowy koszt realizacji zadania</w:t>
            </w:r>
          </w:p>
          <w:p w14:paraId="1D4F97E3" w14:textId="77777777"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829A10" w14:textId="77777777" w:rsidR="009E5A95" w:rsidRDefault="00784FD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14:paraId="5A5D0CEF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C624B6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9E5A95" w14:paraId="3B2FED14" w14:textId="77777777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D2881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</w:t>
            </w:r>
          </w:p>
          <w:p w14:paraId="65E7CE3A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  <w:p w14:paraId="08DF8075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4FC5E0" w14:textId="77777777" w:rsidR="00784FDF" w:rsidRPr="00784FDF" w:rsidRDefault="00784FD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hd w:val="clear" w:color="auto" w:fill="FFFFFF"/>
              </w:rPr>
            </w:pPr>
            <w:r w:rsidRPr="00784FDF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Racjonalność i niezbędność przedstawionych kosztów z perspektywy założonych działań </w:t>
            </w:r>
          </w:p>
          <w:p w14:paraId="6C66CCC8" w14:textId="77777777" w:rsidR="009E5A95" w:rsidRPr="00784FDF" w:rsidRDefault="00784FD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 w:rsidRPr="00784FDF">
              <w:rPr>
                <w:rFonts w:ascii="Arial" w:hAnsi="Arial" w:cs="Arial"/>
                <w:sz w:val="20"/>
                <w:shd w:val="clear" w:color="auto" w:fill="FFFFFF"/>
              </w:rPr>
              <w:t>(tj. prawidłowa kwalifikacja kosztów do poszczególnych kategorii kosztów, szczegółowy opis pozycji kosztorysu)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CB0D84" w14:textId="77777777" w:rsidR="009E5A95" w:rsidRDefault="004C127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14:paraId="0ED265E3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B5C47" w14:textId="77777777"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 w14:paraId="44610890" w14:textId="77777777">
        <w:trPr>
          <w:cantSplit/>
          <w:trHeight w:val="361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6F793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8749E09" w14:textId="77777777"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Wkład ze źródeł innych niż budżet gminy</w:t>
            </w:r>
          </w:p>
          <w:p w14:paraId="2CDFC518" w14:textId="77777777"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organizacja pozyskała na realizację zadania dodatkowe środki, w jakiej wysokości?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98ED15" w14:textId="77777777" w:rsidR="009E5A95" w:rsidRDefault="009B00E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14:paraId="48CBFD6B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5D3F4" w14:textId="77777777"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 w14:paraId="69205E02" w14:textId="77777777">
        <w:trPr>
          <w:cantSplit/>
          <w:trHeight w:val="295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25CBE" w14:textId="77777777" w:rsidR="009E5A95" w:rsidRDefault="009E5A95">
            <w:pPr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FCDC75" w14:textId="77777777"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RAZEM </w:t>
            </w:r>
            <w:r>
              <w:rPr>
                <w:rFonts w:ascii="Arial" w:hAnsi="Arial" w:cs="Arial"/>
                <w:i/>
                <w:sz w:val="20"/>
              </w:rPr>
              <w:t>(maksymalnie 30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A262E0" w14:textId="77777777"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7F434" w14:textId="77777777"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 w14:paraId="4841D929" w14:textId="77777777">
        <w:trPr>
          <w:cantSplit/>
          <w:trHeight w:val="329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35AE1" w14:textId="77777777" w:rsidR="009E5A95" w:rsidRDefault="009E5A95">
            <w:pPr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822FA5" w14:textId="77777777"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PUNKTACJA KOŃCOWA działy 1+2+3 </w:t>
            </w:r>
            <w:r>
              <w:rPr>
                <w:rFonts w:ascii="Arial" w:hAnsi="Arial" w:cs="Arial"/>
                <w:i/>
                <w:sz w:val="20"/>
              </w:rPr>
              <w:t>(maksymalnie 100 punktów)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6AB8D6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134D7A2" w14:textId="77777777" w:rsidR="009E5A95" w:rsidRDefault="009E5A95">
      <w:pPr>
        <w:spacing w:line="360" w:lineRule="auto"/>
        <w:ind w:left="-709"/>
        <w:jc w:val="both"/>
        <w:rPr>
          <w:b/>
        </w:rPr>
      </w:pPr>
    </w:p>
    <w:p w14:paraId="03411E3F" w14:textId="77777777" w:rsidR="009E5A95" w:rsidRDefault="008C19BF">
      <w:pPr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14:paraId="743219CB" w14:textId="77777777" w:rsidR="009E5A95" w:rsidRDefault="008C19BF">
      <w:pPr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Minimalny próg punktowy, </w:t>
      </w:r>
      <w:r>
        <w:rPr>
          <w:rFonts w:ascii="Arial" w:hAnsi="Arial" w:cs="Arial"/>
          <w:b/>
          <w:sz w:val="20"/>
          <w:szCs w:val="20"/>
        </w:rPr>
        <w:t>aby oferta spełniała warunki konkursowe – 65 pkt.</w:t>
      </w:r>
      <w:r>
        <w:rPr>
          <w:rFonts w:ascii="Arial" w:hAnsi="Arial" w:cs="Arial"/>
          <w:sz w:val="20"/>
          <w:szCs w:val="20"/>
        </w:rPr>
        <w:t xml:space="preserve"> W przypadku nie osiągnięcia ww. progu, oferta nie będzie brana pod uwagę w dalszej procedurze. </w:t>
      </w:r>
    </w:p>
    <w:p w14:paraId="411488D2" w14:textId="77777777" w:rsidR="009E5A95" w:rsidRDefault="009E5A95">
      <w:pPr>
        <w:pStyle w:val="Lista"/>
        <w:ind w:left="-709"/>
        <w:jc w:val="both"/>
        <w:rPr>
          <w:rFonts w:ascii="Arial" w:hAnsi="Arial" w:cs="Arial"/>
          <w:i w:val="0"/>
          <w:sz w:val="20"/>
        </w:rPr>
      </w:pPr>
    </w:p>
    <w:p w14:paraId="4BD1A573" w14:textId="77777777" w:rsidR="009E5A95" w:rsidRDefault="009E5A95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44C4F95B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539EE3F6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119C2E49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2FA858CC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68635F60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474EDAD7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372E3256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024DEAFB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023C5B94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6091FFAD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5C0A888D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1B257353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06C5F26D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72F1E6B5" w14:textId="77777777" w:rsidR="009E5A95" w:rsidRDefault="009E5A95">
      <w:pPr>
        <w:pStyle w:val="Lista"/>
        <w:rPr>
          <w:rFonts w:cs="Times New Roman"/>
          <w:i w:val="0"/>
          <w:szCs w:val="24"/>
        </w:rPr>
      </w:pPr>
    </w:p>
    <w:p w14:paraId="452CA6EA" w14:textId="77777777" w:rsidR="009E5A95" w:rsidRDefault="009E5A95">
      <w:pPr>
        <w:pStyle w:val="Lista"/>
        <w:ind w:left="-709"/>
        <w:rPr>
          <w:rFonts w:cs="Times New Roman"/>
          <w:i w:val="0"/>
          <w:szCs w:val="24"/>
        </w:rPr>
      </w:pPr>
    </w:p>
    <w:p w14:paraId="5D0C2DE8" w14:textId="44FBDAAE" w:rsidR="009E5A95" w:rsidRDefault="00827378">
      <w:pPr>
        <w:pStyle w:val="Lista"/>
        <w:ind w:left="-709"/>
        <w:rPr>
          <w:rFonts w:cs="Times New Roman"/>
          <w:i w:val="0"/>
          <w:szCs w:val="24"/>
        </w:rPr>
      </w:pPr>
      <w:r>
        <w:rPr>
          <w:rFonts w:ascii="Arial" w:hAnsi="Arial" w:cs="Arial"/>
          <w:i w:val="0"/>
          <w:sz w:val="22"/>
          <w:szCs w:val="22"/>
        </w:rPr>
        <w:t xml:space="preserve">     Ostróda, dnia ……………………202</w:t>
      </w:r>
      <w:r w:rsidR="0093129B">
        <w:rPr>
          <w:rFonts w:ascii="Arial" w:hAnsi="Arial" w:cs="Arial"/>
          <w:i w:val="0"/>
          <w:sz w:val="22"/>
          <w:szCs w:val="22"/>
        </w:rPr>
        <w:t>4</w:t>
      </w:r>
      <w:r w:rsidR="008C19BF">
        <w:rPr>
          <w:rFonts w:ascii="Arial" w:hAnsi="Arial" w:cs="Arial"/>
          <w:i w:val="0"/>
          <w:sz w:val="22"/>
          <w:szCs w:val="22"/>
        </w:rPr>
        <w:t xml:space="preserve"> r.     </w:t>
      </w:r>
      <w:r w:rsidR="008C19BF">
        <w:rPr>
          <w:rFonts w:cs="Times New Roman"/>
          <w:i w:val="0"/>
          <w:szCs w:val="24"/>
        </w:rPr>
        <w:t xml:space="preserve">                        ………………………………………….</w:t>
      </w:r>
    </w:p>
    <w:p w14:paraId="374A0163" w14:textId="77777777" w:rsidR="009E5A95" w:rsidRDefault="008C19BF">
      <w:pPr>
        <w:pStyle w:val="Lista"/>
        <w:ind w:left="-709"/>
      </w:pPr>
      <w:r>
        <w:rPr>
          <w:rFonts w:cs="Times New Roman"/>
          <w:szCs w:val="24"/>
        </w:rPr>
        <w:t xml:space="preserve">                                                                                                          imię i nazwisko osoby oceniając</w:t>
      </w:r>
    </w:p>
    <w:sectPr w:rsidR="009E5A95" w:rsidSect="00BF216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A95"/>
    <w:rsid w:val="000C4D0F"/>
    <w:rsid w:val="004C127F"/>
    <w:rsid w:val="004F4238"/>
    <w:rsid w:val="00513850"/>
    <w:rsid w:val="005153BE"/>
    <w:rsid w:val="005E74C6"/>
    <w:rsid w:val="00784FDF"/>
    <w:rsid w:val="007B37F5"/>
    <w:rsid w:val="007C4D1F"/>
    <w:rsid w:val="00827378"/>
    <w:rsid w:val="00841505"/>
    <w:rsid w:val="0085064A"/>
    <w:rsid w:val="008578A2"/>
    <w:rsid w:val="008C19BF"/>
    <w:rsid w:val="00902DFD"/>
    <w:rsid w:val="0093129B"/>
    <w:rsid w:val="009B00E1"/>
    <w:rsid w:val="009E5A95"/>
    <w:rsid w:val="009E66FE"/>
    <w:rsid w:val="00A9485F"/>
    <w:rsid w:val="00BF2169"/>
    <w:rsid w:val="00CB252B"/>
    <w:rsid w:val="00D528AC"/>
    <w:rsid w:val="00E94954"/>
    <w:rsid w:val="00ED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223C"/>
  <w15:docId w15:val="{F2C4AED1-6D19-4C2C-879F-999AA386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9E5A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50E1"/>
    <w:pPr>
      <w:spacing w:after="120"/>
    </w:pPr>
  </w:style>
  <w:style w:type="paragraph" w:styleId="Lista">
    <w:name w:val="List"/>
    <w:basedOn w:val="Tekstpodstawowy"/>
    <w:unhideWhenUsed/>
    <w:rsid w:val="001A50E1"/>
    <w:pPr>
      <w:widowControl w:val="0"/>
      <w:suppressAutoHyphens/>
      <w:spacing w:after="0"/>
    </w:pPr>
    <w:rPr>
      <w:rFonts w:eastAsia="Lucida Sans Unicode" w:cs="Lucida Sans Unicode"/>
      <w:i/>
      <w:szCs w:val="20"/>
    </w:rPr>
  </w:style>
  <w:style w:type="paragraph" w:customStyle="1" w:styleId="Legenda1">
    <w:name w:val="Legenda1"/>
    <w:basedOn w:val="Normalny"/>
    <w:qFormat/>
    <w:rsid w:val="009E5A9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9E5A95"/>
    <w:pPr>
      <w:suppressLineNumbers/>
    </w:pPr>
    <w:rPr>
      <w:rFonts w:cs="Mangal"/>
    </w:rPr>
  </w:style>
  <w:style w:type="paragraph" w:customStyle="1" w:styleId="Standardowy1">
    <w:name w:val="Standardowy1"/>
    <w:qFormat/>
    <w:rsid w:val="001A50E1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Zawartotabeli">
    <w:name w:val="Zawartość tabeli"/>
    <w:basedOn w:val="Tekstpodstawowy"/>
    <w:qFormat/>
    <w:rsid w:val="001A50E1"/>
    <w:pPr>
      <w:widowControl w:val="0"/>
      <w:suppressLineNumbers/>
      <w:suppressAutoHyphens/>
    </w:pPr>
    <w:rPr>
      <w:rFonts w:eastAsia="Lucida Sans Unicode"/>
      <w:szCs w:val="20"/>
    </w:rPr>
  </w:style>
  <w:style w:type="paragraph" w:customStyle="1" w:styleId="Nagwektabeli">
    <w:name w:val="Nagłówek tabeli"/>
    <w:basedOn w:val="Zawartotabeli"/>
    <w:qFormat/>
    <w:rsid w:val="001A50E1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Petka</dc:creator>
  <cp:lastModifiedBy>UM Ostróda</cp:lastModifiedBy>
  <cp:revision>7</cp:revision>
  <cp:lastPrinted>2021-02-26T11:01:00Z</cp:lastPrinted>
  <dcterms:created xsi:type="dcterms:W3CDTF">2021-11-08T11:05:00Z</dcterms:created>
  <dcterms:modified xsi:type="dcterms:W3CDTF">2024-03-06T11:33:00Z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