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C7" w:rsidRDefault="005D1AF1">
      <w:pPr>
        <w:spacing w:beforeAutospacing="1" w:afterAutospacing="1"/>
        <w:jc w:val="right"/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Załącznik nr 1</w:t>
      </w:r>
    </w:p>
    <w:p w:rsidR="00E22EC7" w:rsidRDefault="00E22EC7">
      <w:pPr>
        <w:rPr>
          <w:b/>
        </w:rPr>
      </w:pPr>
    </w:p>
    <w:p w:rsidR="00E22EC7" w:rsidRDefault="005D1AF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E22EC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C7" w:rsidRDefault="005D1A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22EC7" w:rsidRDefault="00E22E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2EC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22EC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C7" w:rsidRDefault="00E22EC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22EC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E22EC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22EC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22EC7" w:rsidRDefault="00E22EC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czy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zadanie mieści się w celach statutowych organizacji, doświadczenie w zarządzaniu podobnymi projektami, uzyskane efekty, poziom merytoryczny dotychczasowych działań  w zakresie podobnych zadań, nawiązane kontakty zewnętrzne, uzyskane nagrody, uczestnictwo w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2EC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22EC7" w:rsidRDefault="00E22EC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22EC7" w:rsidRDefault="00E22EC7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2EC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ilość i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22EC7" w:rsidRDefault="005D1AF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2EC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E22EC7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2EC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22EC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konkursu</w:t>
            </w:r>
          </w:p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E22EC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Adekwatność i jakość przyjętych metod i działań do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realizacji zadania</w:t>
            </w:r>
          </w:p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trafność przyjętych metod, działań i doboru partnerów, przejrzystość realizacji zadania, wykonalność zadania, jakość promocji,  czy zadanie może być realizowane przez organizację po zakończeniu finansowania z budżetu samorządu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E22EC7" w:rsidRDefault="00E22EC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22EC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liczba odbiorców, świadczeń, wydarzeń itp. w stosunku do założeń konkursu, zakładane efekty ilościowe i jakościowe  w stosunku do wysokości wnioskowanej dotacji,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22EC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E22EC7" w:rsidRDefault="00E22EC7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E22EC7" w:rsidRDefault="005D1AF1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22EC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E22EC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22EC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22EC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(m.in. czy budżet jest realny w stosunku do zadania, czy nie jest zawyżony lub zaniżony, czy wszystkie działania w realizacji zadania </w:t>
            </w:r>
            <w:r>
              <w:rPr>
                <w:rFonts w:ascii="Arial" w:hAnsi="Arial" w:cs="Arial"/>
                <w:i/>
                <w:sz w:val="20"/>
              </w:rPr>
              <w:t>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22EC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(m. in. czy budżet jest czytelny, czy poszczególne pozycje są dostatecznie opisane, czy każdy wydatek ma odniesienie do działania, czy </w:t>
            </w:r>
            <w:r>
              <w:rPr>
                <w:rFonts w:ascii="Arial" w:hAnsi="Arial" w:cs="Arial"/>
                <w:i/>
                <w:sz w:val="20"/>
              </w:rPr>
              <w:t>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22EC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5D1AF1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E22EC7" w:rsidRDefault="005D1AF1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22EC7" w:rsidRDefault="005D1AF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22EC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5D1AF1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E22EC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22EC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EC7" w:rsidRDefault="00E22EC7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2EC7" w:rsidRDefault="005D1AF1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22EC7" w:rsidRDefault="00E22EC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22EC7" w:rsidRDefault="00E22EC7">
      <w:pPr>
        <w:spacing w:line="360" w:lineRule="auto"/>
        <w:ind w:left="-709"/>
        <w:jc w:val="both"/>
        <w:rPr>
          <w:b/>
        </w:rPr>
      </w:pPr>
    </w:p>
    <w:p w:rsidR="00E22EC7" w:rsidRDefault="005D1AF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22EC7" w:rsidRDefault="005D1AF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22EC7" w:rsidRDefault="00E22EC7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E22EC7" w:rsidRDefault="00E22EC7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E22EC7" w:rsidRDefault="00E22EC7">
      <w:pPr>
        <w:pStyle w:val="Lista"/>
        <w:rPr>
          <w:rFonts w:cs="Times New Roman"/>
          <w:i w:val="0"/>
          <w:szCs w:val="24"/>
        </w:rPr>
      </w:pPr>
    </w:p>
    <w:p w:rsidR="00E22EC7" w:rsidRDefault="00E22EC7">
      <w:pPr>
        <w:pStyle w:val="Lista"/>
        <w:ind w:left="-709"/>
        <w:rPr>
          <w:rFonts w:cs="Times New Roman"/>
          <w:i w:val="0"/>
          <w:szCs w:val="24"/>
        </w:rPr>
      </w:pPr>
    </w:p>
    <w:p w:rsidR="00E22EC7" w:rsidRDefault="005D1AF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>Ostróda, dnia ……………………2022</w:t>
      </w:r>
      <w:r>
        <w:rPr>
          <w:rFonts w:ascii="Arial" w:hAnsi="Arial" w:cs="Arial"/>
          <w:i w:val="0"/>
          <w:sz w:val="22"/>
          <w:szCs w:val="22"/>
        </w:rPr>
        <w:t xml:space="preserve">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E22EC7" w:rsidRDefault="005D1AF1">
      <w:pPr>
        <w:pStyle w:val="Lista"/>
        <w:ind w:left="-709"/>
      </w:pPr>
      <w:r>
        <w:rPr>
          <w:rFonts w:cs="Times New Roman"/>
          <w:szCs w:val="24"/>
        </w:rPr>
        <w:t>imię i nazwisko osoby oceniając</w:t>
      </w:r>
    </w:p>
    <w:sectPr w:rsidR="00E22EC7" w:rsidSect="00E22E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EC7"/>
    <w:rsid w:val="005D1AF1"/>
    <w:rsid w:val="00E2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E22E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E22EC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22EC7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pPr>
      <w:overflowPunct w:val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dorota.kubacka</cp:lastModifiedBy>
  <cp:revision>6</cp:revision>
  <dcterms:created xsi:type="dcterms:W3CDTF">2020-05-27T09:31:00Z</dcterms:created>
  <dcterms:modified xsi:type="dcterms:W3CDTF">2022-11-16T13:45:00Z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