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495" w:rsidRPr="00172495" w:rsidRDefault="00172495" w:rsidP="00172495">
      <w:pPr>
        <w:spacing w:before="100" w:beforeAutospacing="1" w:after="100" w:afterAutospacing="1" w:line="36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172495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>Uchwała Nr XXXII/202/2008</w:t>
      </w:r>
    </w:p>
    <w:p w:rsidR="00172495" w:rsidRPr="00172495" w:rsidRDefault="00172495" w:rsidP="00172495">
      <w:pPr>
        <w:spacing w:before="100" w:beforeAutospacing="1" w:after="100" w:afterAutospacing="1" w:line="36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172495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>Rady Miejskiej w Ostródzie</w:t>
      </w:r>
    </w:p>
    <w:p w:rsidR="00172495" w:rsidRPr="00172495" w:rsidRDefault="00172495" w:rsidP="00172495">
      <w:pPr>
        <w:spacing w:before="100" w:beforeAutospacing="1" w:after="100" w:afterAutospacing="1" w:line="36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172495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>z dnia 28 listopada 2008 r</w:t>
      </w:r>
      <w:r w:rsidRPr="00172495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.</w:t>
      </w:r>
    </w:p>
    <w:p w:rsidR="00172495" w:rsidRPr="00172495" w:rsidRDefault="00172495" w:rsidP="00172495">
      <w:pPr>
        <w:spacing w:before="100" w:beforeAutospacing="1" w:after="100" w:afterAutospacing="1" w:line="36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172495">
        <w:rPr>
          <w:rFonts w:ascii="Arial" w:eastAsia="Times New Roman" w:hAnsi="Arial" w:cs="Arial"/>
          <w:b/>
          <w:bCs/>
          <w:color w:val="000000"/>
          <w:sz w:val="18"/>
          <w:szCs w:val="18"/>
          <w:u w:val="single"/>
          <w:lang w:eastAsia="pl-PL"/>
        </w:rPr>
        <w:t>w sprawie określenia wysokości stawek podatku od nieruchomości na 2009 rok.</w:t>
      </w:r>
    </w:p>
    <w:p w:rsidR="00172495" w:rsidRPr="00172495" w:rsidRDefault="00172495" w:rsidP="0017249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172495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 </w:t>
      </w:r>
    </w:p>
    <w:p w:rsidR="00172495" w:rsidRPr="00172495" w:rsidRDefault="00172495" w:rsidP="00172495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172495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Na podstawie art. 18 ust. 2 </w:t>
      </w:r>
      <w:proofErr w:type="spellStart"/>
      <w:r w:rsidRPr="00172495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pkt</w:t>
      </w:r>
      <w:proofErr w:type="spellEnd"/>
      <w:r w:rsidRPr="00172495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8, ustawy z dnia 8 marca 1990r. o samorządzie gminnym (tekst jednolity: Dz. U. Nr 142, poz. 1591 z 2001r., Dz. U. Nr 23, poz. 220 z 2002r., Dz. U Nr 62, poz. 558 z 2002r., Dz. U. Nr 113, poz. 984 z 2002r., Dz. U. Nr 214, poz. 1806 z 2002r., Dz. U. Nr 80, poz. 717 z 2003r., Dz. U. Nr 162, poz. 1568 z 2003r., Dz. U. nr 153, poz. 1271 z 2002r.,Dz. U. Nr 102, poz. 1055 z 2004r., Dz. U. Nr 116, poz. 1203 z 2004r., Dz. U. Nr 214, poz. 1806 z 2004r., Dz. U. Nr 172, poz. 1441 z 2005r., Dz. U. Nr 17, poz. 128 z 2006r., Dz. U. Nr 175, poz. 1457 z 2005r., Dz. U. Nr 181, poz. 1337 z 2006r., Dz. U. Nr 48, poz. 327 z 2007r., Dz. U. Nr 138, poz. 974 z 2007r. ), Dz. U. Nr 173, poz. 1218 z 2007 r., Dz. U. Nr 180, poz. 1111 z 2008 r., art. 5 ust. 1 - 4 oraz art. 7 ust. 3 ustawy z dnia 12 stycznia 1991r. o podatkach i opłatach lokalnych (tekst jednolity: Dz. U. Nr 121, poz. 844 z 2006r., Dz. U. Nr 143, poz. 1199 z 2005r., Dz. U. Nr 220, poz. 1601 z 2006r., Dz. U. Nr 225, poz. 1635 z 2006r., Dz. U. Nr 249, poz. 1828 z 2006r., Dz. U. Nr 251, poz. 1847 z 2006r., Dz. U. Nr 245, poz. 1775 z 2006r.), Dz. U. Nr 93, poz. 585, Dz. U. Nr 116, poz. 730 z 2008 r., art. 24 ust. 1 </w:t>
      </w:r>
      <w:proofErr w:type="spellStart"/>
      <w:r w:rsidRPr="00172495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pkt</w:t>
      </w:r>
      <w:proofErr w:type="spellEnd"/>
      <w:r w:rsidRPr="00172495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2, ustawy z dnia 24 kwietnia 2003r. o działalności pożytku publicznego i o wolontariacie (Dz. U. Nr 96, poz.873 z 2003r., Dz. U. Nr 64, poz. 593 z 2004r., Dz. U. Nr 116, poz. 1203 z 2004r., Dz. U. Nr 210, poz. 2135 z 2004r., Dz. U. Nr 155, poz. 1298 z 2005r., Dz. U. Nr 169, poz. 1420 z 2005r., Dz. U. Nr 175, poz. 1462 z 2005r., Dz. U. Nr 249, poz. 2104 z 2005r., Dz. U. Nr 94, poz.651 z 2006r.), w związku z obwieszczeniem Ministra Finansów z dnia 29 lipca 2008 r. w sprawie górnych granic stawek kwotowych podatków i opłat lokalnych w 2009 r. (M.P. Nr 59, poz. 531 z 2008r.) Rada Miejska uchwala, co następuje:</w:t>
      </w:r>
    </w:p>
    <w:p w:rsidR="00172495" w:rsidRPr="00172495" w:rsidRDefault="00172495" w:rsidP="0017249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172495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 </w:t>
      </w:r>
    </w:p>
    <w:p w:rsidR="00172495" w:rsidRPr="00172495" w:rsidRDefault="00172495" w:rsidP="00172495">
      <w:pPr>
        <w:spacing w:before="100" w:beforeAutospacing="1" w:after="100" w:afterAutospacing="1" w:line="36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172495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>§ 1.</w:t>
      </w:r>
    </w:p>
    <w:p w:rsidR="00172495" w:rsidRPr="00172495" w:rsidRDefault="00172495" w:rsidP="00172495">
      <w:pPr>
        <w:spacing w:before="100" w:beforeAutospacing="1" w:after="100" w:afterAutospacing="1" w:line="36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172495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> </w:t>
      </w:r>
    </w:p>
    <w:p w:rsidR="00172495" w:rsidRPr="00172495" w:rsidRDefault="00172495" w:rsidP="00172495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172495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1. Ustala się następujące roczne stawki podatku od nieruchomości:</w:t>
      </w:r>
    </w:p>
    <w:p w:rsidR="00172495" w:rsidRPr="00172495" w:rsidRDefault="00172495" w:rsidP="00172495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172495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1) od gruntów:</w:t>
      </w:r>
    </w:p>
    <w:p w:rsidR="00172495" w:rsidRPr="00172495" w:rsidRDefault="00172495" w:rsidP="00172495">
      <w:pPr>
        <w:spacing w:before="100" w:beforeAutospacing="1" w:after="100" w:afterAutospacing="1" w:line="240" w:lineRule="auto"/>
        <w:ind w:left="600" w:hanging="36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172495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a)       związanych z prowadzeniem działalności gospodarczej, bez względu na sposób zakwalifikowania w ewidencji gruntów i budynków – </w:t>
      </w:r>
      <w:r w:rsidRPr="00172495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>0,70</w:t>
      </w:r>
      <w:r w:rsidRPr="00172495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zł za 1m</w:t>
      </w:r>
      <w:r w:rsidRPr="00172495">
        <w:rPr>
          <w:rFonts w:ascii="Arial" w:eastAsia="Times New Roman" w:hAnsi="Arial" w:cs="Arial"/>
          <w:color w:val="000000"/>
          <w:sz w:val="18"/>
          <w:szCs w:val="18"/>
          <w:vertAlign w:val="superscript"/>
          <w:lang w:eastAsia="pl-PL"/>
        </w:rPr>
        <w:t>2</w:t>
      </w:r>
      <w:r w:rsidRPr="00172495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powierzchni, </w:t>
      </w:r>
    </w:p>
    <w:p w:rsidR="00172495" w:rsidRPr="00172495" w:rsidRDefault="00172495" w:rsidP="00172495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172495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 </w:t>
      </w:r>
    </w:p>
    <w:p w:rsidR="00172495" w:rsidRPr="00172495" w:rsidRDefault="00172495" w:rsidP="00172495">
      <w:pPr>
        <w:spacing w:before="100" w:beforeAutospacing="1" w:after="100" w:afterAutospacing="1" w:line="240" w:lineRule="auto"/>
        <w:ind w:left="600" w:hanging="36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172495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b)       pod jeziorami, zajętych na zbiorniki wodne retencyjne lub elektrowni wodnych – </w:t>
      </w:r>
      <w:r w:rsidRPr="00172495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>3,70</w:t>
      </w:r>
      <w:r w:rsidRPr="00172495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zł od 1 ha powierzchni,</w:t>
      </w:r>
    </w:p>
    <w:p w:rsidR="00172495" w:rsidRPr="00172495" w:rsidRDefault="00172495" w:rsidP="0017249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172495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 </w:t>
      </w:r>
    </w:p>
    <w:p w:rsidR="00172495" w:rsidRPr="00172495" w:rsidRDefault="00172495" w:rsidP="00172495">
      <w:pPr>
        <w:spacing w:before="100" w:beforeAutospacing="1" w:after="100" w:afterAutospacing="1" w:line="240" w:lineRule="auto"/>
        <w:ind w:left="600" w:hanging="36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172495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c)       pozostałych, w tym zajętych na prowadzenie odpłatnej statutowej działalności pożytku publicznego przez organizacje pożytku publicznego – </w:t>
      </w:r>
      <w:r w:rsidRPr="00172495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>0,34</w:t>
      </w:r>
      <w:r w:rsidRPr="00172495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zł od 1m</w:t>
      </w:r>
      <w:r w:rsidRPr="00172495">
        <w:rPr>
          <w:rFonts w:ascii="Arial" w:eastAsia="Times New Roman" w:hAnsi="Arial" w:cs="Arial"/>
          <w:color w:val="000000"/>
          <w:sz w:val="18"/>
          <w:szCs w:val="18"/>
          <w:vertAlign w:val="superscript"/>
          <w:lang w:eastAsia="pl-PL"/>
        </w:rPr>
        <w:t xml:space="preserve">2 </w:t>
      </w:r>
      <w:r w:rsidRPr="00172495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powierzchni.</w:t>
      </w:r>
    </w:p>
    <w:p w:rsidR="00172495" w:rsidRPr="00172495" w:rsidRDefault="00172495" w:rsidP="0017249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172495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 </w:t>
      </w:r>
    </w:p>
    <w:p w:rsidR="00172495" w:rsidRPr="00172495" w:rsidRDefault="00172495" w:rsidP="0017249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172495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2) od budynków lub ich części:</w:t>
      </w:r>
    </w:p>
    <w:p w:rsidR="00172495" w:rsidRPr="00172495" w:rsidRDefault="00172495" w:rsidP="0017249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172495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 </w:t>
      </w:r>
    </w:p>
    <w:p w:rsidR="00172495" w:rsidRPr="00172495" w:rsidRDefault="00172495" w:rsidP="00172495">
      <w:pPr>
        <w:spacing w:before="100" w:beforeAutospacing="1" w:after="100" w:afterAutospacing="1" w:line="240" w:lineRule="auto"/>
        <w:ind w:left="600" w:hanging="36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172495">
        <w:rPr>
          <w:rFonts w:ascii="Arial" w:eastAsia="Times New Roman" w:hAnsi="Arial" w:cs="Arial"/>
          <w:color w:val="000000"/>
          <w:sz w:val="18"/>
          <w:szCs w:val="18"/>
          <w:lang w:eastAsia="pl-PL"/>
        </w:rPr>
        <w:lastRenderedPageBreak/>
        <w:t xml:space="preserve">a)       mieszkalnych - </w:t>
      </w:r>
      <w:r w:rsidRPr="00172495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>0,59</w:t>
      </w:r>
      <w:r w:rsidRPr="00172495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zł za 1m</w:t>
      </w:r>
      <w:r w:rsidRPr="00172495">
        <w:rPr>
          <w:rFonts w:ascii="Arial" w:eastAsia="Times New Roman" w:hAnsi="Arial" w:cs="Arial"/>
          <w:color w:val="000000"/>
          <w:sz w:val="18"/>
          <w:szCs w:val="18"/>
          <w:vertAlign w:val="superscript"/>
          <w:lang w:eastAsia="pl-PL"/>
        </w:rPr>
        <w:t>2</w:t>
      </w:r>
      <w:r w:rsidRPr="00172495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powierzchni użytkowej,</w:t>
      </w:r>
    </w:p>
    <w:p w:rsidR="00172495" w:rsidRPr="00172495" w:rsidRDefault="00172495" w:rsidP="0017249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172495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 </w:t>
      </w:r>
    </w:p>
    <w:p w:rsidR="00172495" w:rsidRPr="00172495" w:rsidRDefault="00172495" w:rsidP="00172495">
      <w:pPr>
        <w:spacing w:before="100" w:beforeAutospacing="1" w:after="100" w:afterAutospacing="1" w:line="240" w:lineRule="auto"/>
        <w:ind w:left="600" w:hanging="36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172495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b)       związanych z prowadzeniem działalności gospodarczej oraz budynków mieszkalnych lub ich części zajętych na prowadzenie działalności gospodarczej – </w:t>
      </w:r>
      <w:r w:rsidRPr="00172495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 xml:space="preserve">18,80 </w:t>
      </w:r>
      <w:r w:rsidRPr="00172495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zł za 1m</w:t>
      </w:r>
      <w:r w:rsidRPr="00172495">
        <w:rPr>
          <w:rFonts w:ascii="Arial" w:eastAsia="Times New Roman" w:hAnsi="Arial" w:cs="Arial"/>
          <w:color w:val="000000"/>
          <w:sz w:val="18"/>
          <w:szCs w:val="18"/>
          <w:vertAlign w:val="superscript"/>
          <w:lang w:eastAsia="pl-PL"/>
        </w:rPr>
        <w:t>2</w:t>
      </w:r>
      <w:r w:rsidRPr="00172495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powierzchni użytkowej.</w:t>
      </w:r>
    </w:p>
    <w:p w:rsidR="00172495" w:rsidRPr="00172495" w:rsidRDefault="00172495" w:rsidP="0017249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172495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 </w:t>
      </w:r>
    </w:p>
    <w:p w:rsidR="00172495" w:rsidRPr="00172495" w:rsidRDefault="00172495" w:rsidP="00172495">
      <w:pPr>
        <w:spacing w:before="100" w:beforeAutospacing="1" w:after="100" w:afterAutospacing="1" w:line="240" w:lineRule="auto"/>
        <w:ind w:left="600" w:hanging="36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172495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c)       zajętych na prowadzenie działalności gospodarczej w zakresie obrotu kwalifikowanym materiałem siewnym – </w:t>
      </w:r>
      <w:r w:rsidRPr="00172495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 xml:space="preserve">8,80 </w:t>
      </w:r>
      <w:r w:rsidRPr="00172495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zł za 1m</w:t>
      </w:r>
      <w:r w:rsidRPr="00172495">
        <w:rPr>
          <w:rFonts w:ascii="Arial" w:eastAsia="Times New Roman" w:hAnsi="Arial" w:cs="Arial"/>
          <w:color w:val="000000"/>
          <w:sz w:val="18"/>
          <w:szCs w:val="18"/>
          <w:vertAlign w:val="superscript"/>
          <w:lang w:eastAsia="pl-PL"/>
        </w:rPr>
        <w:t>2</w:t>
      </w:r>
      <w:r w:rsidRPr="00172495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powierzchni użytkowej.</w:t>
      </w:r>
    </w:p>
    <w:p w:rsidR="00172495" w:rsidRPr="00172495" w:rsidRDefault="00172495" w:rsidP="0017249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172495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 </w:t>
      </w:r>
    </w:p>
    <w:p w:rsidR="00172495" w:rsidRPr="00172495" w:rsidRDefault="00172495" w:rsidP="00172495">
      <w:pPr>
        <w:spacing w:before="100" w:beforeAutospacing="1" w:after="100" w:afterAutospacing="1" w:line="240" w:lineRule="auto"/>
        <w:ind w:left="600" w:hanging="36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172495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d)       zajętych na prowadzenie działalności gospodarczej w zakresie udzielania świadczeń zdrowotnych – </w:t>
      </w:r>
      <w:r w:rsidRPr="00172495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>3,80</w:t>
      </w:r>
      <w:r w:rsidRPr="00172495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zł za 1m</w:t>
      </w:r>
      <w:r w:rsidRPr="00172495">
        <w:rPr>
          <w:rFonts w:ascii="Arial" w:eastAsia="Times New Roman" w:hAnsi="Arial" w:cs="Arial"/>
          <w:color w:val="000000"/>
          <w:sz w:val="18"/>
          <w:szCs w:val="18"/>
          <w:vertAlign w:val="superscript"/>
          <w:lang w:eastAsia="pl-PL"/>
        </w:rPr>
        <w:t>2</w:t>
      </w:r>
      <w:r w:rsidRPr="00172495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powierzchni użytkowej.</w:t>
      </w:r>
    </w:p>
    <w:p w:rsidR="00172495" w:rsidRPr="00172495" w:rsidRDefault="00172495" w:rsidP="00172495">
      <w:pPr>
        <w:spacing w:before="100" w:beforeAutospacing="1" w:after="100" w:afterAutospacing="1" w:line="240" w:lineRule="auto"/>
        <w:ind w:left="24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172495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 </w:t>
      </w:r>
    </w:p>
    <w:p w:rsidR="00172495" w:rsidRPr="00172495" w:rsidRDefault="00172495" w:rsidP="00172495">
      <w:pPr>
        <w:spacing w:before="100" w:beforeAutospacing="1" w:after="100" w:afterAutospacing="1" w:line="240" w:lineRule="auto"/>
        <w:ind w:left="600" w:hanging="36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172495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e)       pozostałych, w tym zajętych na prowadzenie odpłatnej statutowej działalności pożytku publicznego przez organizacje pożytku publicznego – </w:t>
      </w:r>
      <w:r w:rsidRPr="00172495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 xml:space="preserve">6,30 </w:t>
      </w:r>
      <w:r w:rsidRPr="00172495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zł za 1m</w:t>
      </w:r>
      <w:r w:rsidRPr="00172495">
        <w:rPr>
          <w:rFonts w:ascii="Arial" w:eastAsia="Times New Roman" w:hAnsi="Arial" w:cs="Arial"/>
          <w:color w:val="000000"/>
          <w:sz w:val="18"/>
          <w:szCs w:val="18"/>
          <w:vertAlign w:val="superscript"/>
          <w:lang w:eastAsia="pl-PL"/>
        </w:rPr>
        <w:t>2</w:t>
      </w:r>
      <w:r w:rsidRPr="00172495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powierzchni użytkowej.</w:t>
      </w:r>
    </w:p>
    <w:p w:rsidR="00172495" w:rsidRPr="00172495" w:rsidRDefault="00172495" w:rsidP="00172495">
      <w:pPr>
        <w:spacing w:before="100" w:beforeAutospacing="1" w:after="100" w:afterAutospacing="1" w:line="240" w:lineRule="auto"/>
        <w:ind w:left="24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172495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 </w:t>
      </w:r>
    </w:p>
    <w:p w:rsidR="00172495" w:rsidRPr="00172495" w:rsidRDefault="00172495" w:rsidP="00172495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172495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3) od budowli </w:t>
      </w:r>
      <w:r w:rsidRPr="00172495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>2%</w:t>
      </w:r>
      <w:r w:rsidRPr="00172495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ich wartości określonej na podstawie art. 4 ust.1 </w:t>
      </w:r>
      <w:proofErr w:type="spellStart"/>
      <w:r w:rsidRPr="00172495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pkt</w:t>
      </w:r>
      <w:proofErr w:type="spellEnd"/>
      <w:r w:rsidRPr="00172495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3 i ust. 3-7 ustawy o podatkach i opłatach lokalnych (tekst jednolity: Dz. U. Nr 121, poz. 844 z 2006r. z późniejszymi zmianami).</w:t>
      </w:r>
    </w:p>
    <w:p w:rsidR="00172495" w:rsidRPr="00172495" w:rsidRDefault="00172495" w:rsidP="00172495">
      <w:pPr>
        <w:spacing w:before="100" w:beforeAutospacing="1" w:after="100" w:afterAutospacing="1" w:line="36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172495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>§ 2.</w:t>
      </w:r>
    </w:p>
    <w:p w:rsidR="00172495" w:rsidRPr="00172495" w:rsidRDefault="00172495" w:rsidP="0017249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172495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 Zwalnia się nieruchomości lub ich części zajęte na prowadzenie odpłatnej statutowej działalności pożytku publicznego przez organizacje pożytku publicznego.</w:t>
      </w:r>
    </w:p>
    <w:p w:rsidR="00172495" w:rsidRPr="00172495" w:rsidRDefault="00172495" w:rsidP="00172495">
      <w:pPr>
        <w:spacing w:before="100" w:beforeAutospacing="1" w:after="100" w:afterAutospacing="1" w:line="36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172495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>§ 3.</w:t>
      </w:r>
    </w:p>
    <w:p w:rsidR="00172495" w:rsidRPr="00172495" w:rsidRDefault="00172495" w:rsidP="00172495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172495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Wykonanie uchwały powierza się Burmistrzowi Miasta Ostródy.</w:t>
      </w:r>
    </w:p>
    <w:p w:rsidR="00172495" w:rsidRPr="00172495" w:rsidRDefault="00172495" w:rsidP="00172495">
      <w:pPr>
        <w:spacing w:before="100" w:beforeAutospacing="1" w:after="100" w:afterAutospacing="1" w:line="36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172495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>§ 4.</w:t>
      </w:r>
    </w:p>
    <w:p w:rsidR="00172495" w:rsidRPr="00172495" w:rsidRDefault="00172495" w:rsidP="0017249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172495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Traci moc Uchwała Nr XLVI/335/2005 Rady Miejskiej w Ostródzie z dnia 25 listopada 2005r. w sprawie określenia wysokości stawek podatku od nieruchomości na 2006 rok.</w:t>
      </w:r>
    </w:p>
    <w:p w:rsidR="00172495" w:rsidRPr="00172495" w:rsidRDefault="00172495" w:rsidP="00172495">
      <w:pPr>
        <w:spacing w:before="100" w:beforeAutospacing="1" w:after="100" w:afterAutospacing="1" w:line="36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172495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>§ 5.</w:t>
      </w:r>
    </w:p>
    <w:p w:rsidR="00172495" w:rsidRPr="00172495" w:rsidRDefault="00172495" w:rsidP="0017249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172495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Uchwała podlega ogłoszeniu w Dzienniku Urzędowym Województwa Warmińsko – Mazurskiego i wchodzi w życie z dniem 1 stycznia 2009r.</w:t>
      </w:r>
    </w:p>
    <w:p w:rsidR="0080133C" w:rsidRDefault="0080133C"/>
    <w:sectPr w:rsidR="0080133C" w:rsidSect="008013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72495"/>
    <w:rsid w:val="00172495"/>
    <w:rsid w:val="008013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133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semiHidden/>
    <w:unhideWhenUsed/>
    <w:rsid w:val="00172495"/>
    <w:pPr>
      <w:spacing w:before="100" w:beforeAutospacing="1" w:after="100" w:afterAutospacing="1" w:line="240" w:lineRule="auto"/>
      <w:jc w:val="both"/>
    </w:pPr>
    <w:rPr>
      <w:rFonts w:ascii="Verdana" w:eastAsia="Times New Roman" w:hAnsi="Verdana" w:cs="Times New Roman"/>
      <w:color w:val="000000"/>
      <w:sz w:val="17"/>
      <w:szCs w:val="17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72495"/>
    <w:rPr>
      <w:rFonts w:ascii="Verdana" w:eastAsia="Times New Roman" w:hAnsi="Verdana" w:cs="Times New Roman"/>
      <w:color w:val="000000"/>
      <w:sz w:val="17"/>
      <w:szCs w:val="17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172495"/>
    <w:pPr>
      <w:spacing w:before="100" w:beforeAutospacing="1" w:after="100" w:afterAutospacing="1" w:line="240" w:lineRule="auto"/>
      <w:jc w:val="both"/>
    </w:pPr>
    <w:rPr>
      <w:rFonts w:ascii="Verdana" w:eastAsia="Times New Roman" w:hAnsi="Verdana" w:cs="Times New Roman"/>
      <w:color w:val="000000"/>
      <w:sz w:val="17"/>
      <w:szCs w:val="17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172495"/>
    <w:rPr>
      <w:rFonts w:ascii="Verdana" w:eastAsia="Times New Roman" w:hAnsi="Verdana" w:cs="Times New Roman"/>
      <w:color w:val="000000"/>
      <w:sz w:val="17"/>
      <w:szCs w:val="17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172495"/>
    <w:pPr>
      <w:spacing w:before="100" w:beforeAutospacing="1" w:after="100" w:afterAutospacing="1" w:line="240" w:lineRule="auto"/>
      <w:jc w:val="both"/>
    </w:pPr>
    <w:rPr>
      <w:rFonts w:ascii="Verdana" w:eastAsia="Times New Roman" w:hAnsi="Verdana" w:cs="Times New Roman"/>
      <w:color w:val="000000"/>
      <w:sz w:val="17"/>
      <w:szCs w:val="17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172495"/>
    <w:rPr>
      <w:rFonts w:ascii="Verdana" w:eastAsia="Times New Roman" w:hAnsi="Verdana" w:cs="Times New Roman"/>
      <w:color w:val="000000"/>
      <w:sz w:val="17"/>
      <w:szCs w:val="17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244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53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576</Words>
  <Characters>3460</Characters>
  <Application>Microsoft Office Word</Application>
  <DocSecurity>0</DocSecurity>
  <Lines>28</Lines>
  <Paragraphs>8</Paragraphs>
  <ScaleCrop>false</ScaleCrop>
  <Company>UM Ostróda</Company>
  <LinksUpToDate>false</LinksUpToDate>
  <CharactersWithSpaces>4028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BOI2</dc:creator>
  <cp:keywords/>
  <dc:description/>
  <cp:lastModifiedBy>BOI2</cp:lastModifiedBy>
  <cp:revision>2</cp:revision>
  <dcterms:created xsi:type="dcterms:W3CDTF">2010-05-18T08:58:00Z</dcterms:created>
  <dcterms:modified xsi:type="dcterms:W3CDTF">2010-05-18T08:58:00Z</dcterms:modified>
</cp:coreProperties>
</file>