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F3" w:rsidRDefault="00AE34D4" w:rsidP="005F3B3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XLV/22</w:t>
      </w:r>
      <w:r w:rsidR="004612E5">
        <w:rPr>
          <w:rFonts w:ascii="Arial" w:hAnsi="Arial" w:cs="Arial"/>
          <w:b/>
        </w:rPr>
        <w:t>3</w:t>
      </w:r>
      <w:r w:rsidR="009B0EF3" w:rsidRPr="009B0EF3">
        <w:rPr>
          <w:rFonts w:ascii="Arial" w:hAnsi="Arial" w:cs="Arial"/>
          <w:b/>
        </w:rPr>
        <w:t>/2013</w:t>
      </w:r>
    </w:p>
    <w:p w:rsidR="009B0EF3" w:rsidRDefault="005F3B33" w:rsidP="005F3B3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Miejskiej w Ostródzie</w:t>
      </w:r>
    </w:p>
    <w:p w:rsidR="009B0EF3" w:rsidRDefault="004612E5" w:rsidP="005F3B3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30 października </w:t>
      </w:r>
      <w:r w:rsidR="009B0EF3">
        <w:rPr>
          <w:rFonts w:ascii="Arial" w:hAnsi="Arial" w:cs="Arial"/>
          <w:b/>
        </w:rPr>
        <w:t>2013</w:t>
      </w:r>
      <w:r w:rsidR="00EF66DF">
        <w:rPr>
          <w:rFonts w:ascii="Arial" w:hAnsi="Arial" w:cs="Arial"/>
          <w:b/>
        </w:rPr>
        <w:t xml:space="preserve"> </w:t>
      </w:r>
      <w:r w:rsidR="009B0EF3">
        <w:rPr>
          <w:rFonts w:ascii="Arial" w:hAnsi="Arial" w:cs="Arial"/>
          <w:b/>
        </w:rPr>
        <w:t>r.</w:t>
      </w:r>
    </w:p>
    <w:p w:rsidR="009B0EF3" w:rsidRPr="000A1CA8" w:rsidRDefault="009B0EF3" w:rsidP="009B0EF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B0EF3" w:rsidRPr="000A1CA8" w:rsidRDefault="009B0EF3" w:rsidP="009B0EF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B0EF3" w:rsidRDefault="009B0EF3" w:rsidP="000A1CA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</w:t>
      </w:r>
      <w:r>
        <w:t xml:space="preserve"> </w:t>
      </w:r>
      <w:r w:rsidRPr="009B0EF3">
        <w:rPr>
          <w:rFonts w:ascii="Arial" w:hAnsi="Arial" w:cs="Arial"/>
          <w:b/>
        </w:rPr>
        <w:t xml:space="preserve">określenia wymagań, jakie powinien spełniać przedsiębiorca ubiegający </w:t>
      </w:r>
      <w:r w:rsidR="00F339DA">
        <w:rPr>
          <w:rFonts w:ascii="Arial" w:hAnsi="Arial" w:cs="Arial"/>
          <w:b/>
        </w:rPr>
        <w:t xml:space="preserve">              </w:t>
      </w:r>
      <w:r w:rsidRPr="009B0EF3">
        <w:rPr>
          <w:rFonts w:ascii="Arial" w:hAnsi="Arial" w:cs="Arial"/>
          <w:b/>
        </w:rPr>
        <w:t>się o uzyskanie zezwolenia</w:t>
      </w:r>
      <w:r w:rsidR="00EA136D">
        <w:rPr>
          <w:rFonts w:ascii="Arial" w:hAnsi="Arial" w:cs="Arial"/>
          <w:b/>
        </w:rPr>
        <w:t xml:space="preserve"> na prowadzenie działalności w zakresie</w:t>
      </w:r>
      <w:r w:rsidRPr="009B0EF3">
        <w:rPr>
          <w:rFonts w:ascii="Arial" w:hAnsi="Arial" w:cs="Arial"/>
          <w:b/>
        </w:rPr>
        <w:t xml:space="preserve"> opróżniania zbiorników bezodpływowych i transportu nieczystości ciekłych od właścicieli nieruchomości na terenie Gminy</w:t>
      </w:r>
      <w:r>
        <w:rPr>
          <w:rFonts w:ascii="Arial" w:hAnsi="Arial" w:cs="Arial"/>
          <w:b/>
        </w:rPr>
        <w:t xml:space="preserve"> Miejskiej Ostróda</w:t>
      </w:r>
      <w:r w:rsidRPr="009B0EF3">
        <w:rPr>
          <w:rFonts w:ascii="Arial" w:hAnsi="Arial" w:cs="Arial"/>
          <w:b/>
        </w:rPr>
        <w:t>.</w:t>
      </w:r>
    </w:p>
    <w:p w:rsidR="00CC4D0B" w:rsidRDefault="00CC4D0B" w:rsidP="005F3B33">
      <w:pPr>
        <w:spacing w:after="0" w:line="360" w:lineRule="auto"/>
        <w:jc w:val="center"/>
        <w:rPr>
          <w:rFonts w:ascii="Arial" w:hAnsi="Arial" w:cs="Arial"/>
          <w:b/>
        </w:rPr>
      </w:pPr>
    </w:p>
    <w:p w:rsidR="009B0EF3" w:rsidRPr="00BE00C7" w:rsidRDefault="005F3B33" w:rsidP="00BE00C7"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7BEC">
        <w:rPr>
          <w:rFonts w:ascii="Arial" w:hAnsi="Arial" w:cs="Arial"/>
          <w:spacing w:val="6"/>
        </w:rPr>
        <w:t xml:space="preserve">Na podstawie </w:t>
      </w:r>
      <w:r w:rsidR="00EF66DF" w:rsidRPr="00C50634">
        <w:rPr>
          <w:rFonts w:ascii="Arial" w:hAnsi="Arial" w:cs="Arial"/>
          <w:spacing w:val="6"/>
        </w:rPr>
        <w:t xml:space="preserve">art. 18 ust. 2 pkt 15 ustawy z dnia 8 marca 1990 r. </w:t>
      </w:r>
      <w:r w:rsidR="00EF66DF">
        <w:rPr>
          <w:rFonts w:ascii="Arial" w:hAnsi="Arial" w:cs="Arial"/>
        </w:rPr>
        <w:t>o samorządzie gminnym</w:t>
      </w:r>
      <w:r w:rsidR="000F5080">
        <w:rPr>
          <w:rFonts w:ascii="Arial" w:hAnsi="Arial" w:cs="Arial"/>
        </w:rPr>
        <w:t xml:space="preserve"> (</w:t>
      </w:r>
      <w:proofErr w:type="spellStart"/>
      <w:r w:rsidR="000F5080">
        <w:rPr>
          <w:rFonts w:ascii="Arial" w:hAnsi="Arial" w:cs="Arial"/>
        </w:rPr>
        <w:t>t</w:t>
      </w:r>
      <w:r w:rsidR="009D0E2A">
        <w:rPr>
          <w:rFonts w:ascii="Arial" w:hAnsi="Arial" w:cs="Arial"/>
        </w:rPr>
        <w:t>j</w:t>
      </w:r>
      <w:proofErr w:type="spellEnd"/>
      <w:r w:rsidR="009D0E2A">
        <w:rPr>
          <w:rFonts w:ascii="Arial" w:hAnsi="Arial" w:cs="Arial"/>
        </w:rPr>
        <w:t>: Dz. U. z</w:t>
      </w:r>
      <w:r w:rsidR="00B37BEC">
        <w:rPr>
          <w:rFonts w:ascii="Arial" w:hAnsi="Arial" w:cs="Arial"/>
        </w:rPr>
        <w:t xml:space="preserve"> 2013 r.</w:t>
      </w:r>
      <w:r w:rsidR="00BE00C7">
        <w:rPr>
          <w:rFonts w:ascii="Arial" w:hAnsi="Arial" w:cs="Arial"/>
        </w:rPr>
        <w:t>,</w:t>
      </w:r>
      <w:r w:rsidR="00B37BEC">
        <w:rPr>
          <w:rFonts w:ascii="Arial" w:hAnsi="Arial" w:cs="Arial"/>
        </w:rPr>
        <w:t xml:space="preserve"> poz. 594</w:t>
      </w:r>
      <w:r w:rsidR="009D0E2A">
        <w:rPr>
          <w:rFonts w:ascii="Arial" w:hAnsi="Arial" w:cs="Arial"/>
        </w:rPr>
        <w:t>) oraz art. 7 ust. 3a ustawy z dnia 13 września 1996 r. o utrzymaniu czysto</w:t>
      </w:r>
      <w:r w:rsidR="000F5080">
        <w:rPr>
          <w:rFonts w:ascii="Arial" w:hAnsi="Arial" w:cs="Arial"/>
        </w:rPr>
        <w:t>ści i porządku w gminach (t</w:t>
      </w:r>
      <w:r w:rsidR="009D0E2A">
        <w:rPr>
          <w:rFonts w:ascii="Arial" w:hAnsi="Arial" w:cs="Arial"/>
        </w:rPr>
        <w:t>j</w:t>
      </w:r>
      <w:r w:rsidR="00AE34D4">
        <w:rPr>
          <w:rFonts w:ascii="Arial" w:hAnsi="Arial" w:cs="Arial"/>
        </w:rPr>
        <w:t>.</w:t>
      </w:r>
      <w:bookmarkStart w:id="0" w:name="_GoBack"/>
      <w:bookmarkEnd w:id="0"/>
      <w:r w:rsidR="009D0E2A">
        <w:rPr>
          <w:rFonts w:ascii="Arial" w:hAnsi="Arial" w:cs="Arial"/>
        </w:rPr>
        <w:t xml:space="preserve">: Dz. U. </w:t>
      </w:r>
      <w:r w:rsidR="009D0E2A" w:rsidRPr="00C50634">
        <w:rPr>
          <w:rFonts w:ascii="Arial" w:hAnsi="Arial" w:cs="Arial"/>
        </w:rPr>
        <w:t>z 2012</w:t>
      </w:r>
      <w:r w:rsidR="00BE00C7">
        <w:rPr>
          <w:rFonts w:ascii="Arial" w:hAnsi="Arial" w:cs="Arial"/>
        </w:rPr>
        <w:t xml:space="preserve"> r</w:t>
      </w:r>
      <w:r w:rsidR="009D0E2A" w:rsidRPr="00C50634">
        <w:rPr>
          <w:rFonts w:ascii="Arial" w:hAnsi="Arial" w:cs="Arial"/>
        </w:rPr>
        <w:t>., poz</w:t>
      </w:r>
      <w:r w:rsidR="009D0E2A" w:rsidRPr="00C50634">
        <w:rPr>
          <w:rFonts w:ascii="Arial" w:hAnsi="Arial" w:cs="Arial"/>
          <w:spacing w:val="4"/>
        </w:rPr>
        <w:t>. 391</w:t>
      </w:r>
      <w:r w:rsidR="00B37BEC">
        <w:rPr>
          <w:rFonts w:ascii="Arial" w:hAnsi="Arial" w:cs="Arial"/>
          <w:spacing w:val="4"/>
        </w:rPr>
        <w:t>, poz. 951, Dz. U. z 2013 r. poz. 21, poz.</w:t>
      </w:r>
      <w:r w:rsidR="00BE00C7">
        <w:rPr>
          <w:rFonts w:ascii="Arial" w:hAnsi="Arial" w:cs="Arial"/>
          <w:spacing w:val="4"/>
        </w:rPr>
        <w:t xml:space="preserve"> </w:t>
      </w:r>
      <w:r w:rsidR="00B37BEC">
        <w:rPr>
          <w:rFonts w:ascii="Arial" w:hAnsi="Arial" w:cs="Arial"/>
          <w:spacing w:val="4"/>
        </w:rPr>
        <w:t>228</w:t>
      </w:r>
      <w:r w:rsidR="00BE00C7">
        <w:rPr>
          <w:rFonts w:ascii="Arial" w:hAnsi="Arial" w:cs="Arial"/>
          <w:spacing w:val="4"/>
        </w:rPr>
        <w:t xml:space="preserve"> </w:t>
      </w:r>
      <w:r w:rsidR="00BE00C7">
        <w:rPr>
          <w:rFonts w:ascii="Arial" w:hAnsi="Arial" w:cs="Arial"/>
        </w:rPr>
        <w:t>oraz</w:t>
      </w:r>
      <w:r w:rsidR="004272B7">
        <w:rPr>
          <w:rFonts w:ascii="Arial" w:hAnsi="Arial" w:cs="Arial"/>
        </w:rPr>
        <w:t xml:space="preserve"> </w:t>
      </w:r>
      <w:r w:rsidR="00BE00C7">
        <w:rPr>
          <w:rFonts w:ascii="Arial" w:hAnsi="Arial" w:cs="Arial"/>
        </w:rPr>
        <w:t>Rozporządzenia</w:t>
      </w:r>
      <w:r w:rsidR="00BE00C7" w:rsidRPr="00BE00C7">
        <w:rPr>
          <w:rFonts w:ascii="Arial" w:hAnsi="Arial" w:cs="Arial"/>
        </w:rPr>
        <w:t xml:space="preserve"> Ministra Środowiska z dnia 14 marca 2012 r. w sprawie szczegółowego sposobu określania wymagań, jakie powinien spełniać przedsiębiorca ubiegający się o uzyskanie zezwolenia w zakresie opróżni</w:t>
      </w:r>
      <w:r w:rsidR="00BE00C7">
        <w:rPr>
          <w:rFonts w:ascii="Arial" w:hAnsi="Arial" w:cs="Arial"/>
        </w:rPr>
        <w:t xml:space="preserve">ania zbiorników bezodpływowych </w:t>
      </w:r>
      <w:r w:rsidR="00BE00C7" w:rsidRPr="00BE00C7">
        <w:rPr>
          <w:rFonts w:ascii="Arial" w:hAnsi="Arial" w:cs="Arial"/>
        </w:rPr>
        <w:t>i transportu nieczystości ciekłych</w:t>
      </w:r>
      <w:r w:rsidR="00BE00C7">
        <w:rPr>
          <w:rFonts w:ascii="Arial" w:hAnsi="Arial" w:cs="Arial"/>
        </w:rPr>
        <w:t xml:space="preserve"> (Dz. U. z 2012 r., poz. 299), </w:t>
      </w:r>
      <w:r w:rsidR="00F339DA">
        <w:rPr>
          <w:rFonts w:ascii="Arial" w:hAnsi="Arial" w:cs="Arial"/>
        </w:rPr>
        <w:t xml:space="preserve">                             </w:t>
      </w:r>
      <w:r w:rsidR="004272B7" w:rsidRPr="005F3B33">
        <w:rPr>
          <w:rFonts w:ascii="Arial" w:hAnsi="Arial" w:cs="Arial"/>
          <w:b/>
        </w:rPr>
        <w:t>Rada Miejska w Ostródzie uchwala, co następuje:</w:t>
      </w:r>
    </w:p>
    <w:p w:rsidR="004272B7" w:rsidRPr="000A1CA8" w:rsidRDefault="004272B7" w:rsidP="005F3B3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272B7" w:rsidRDefault="004272B7" w:rsidP="009B0EF3">
      <w:pPr>
        <w:spacing w:after="0" w:line="240" w:lineRule="auto"/>
        <w:jc w:val="both"/>
        <w:rPr>
          <w:rFonts w:ascii="Arial" w:hAnsi="Arial" w:cs="Arial"/>
        </w:rPr>
      </w:pPr>
    </w:p>
    <w:p w:rsidR="002C2FA8" w:rsidRDefault="004272B7" w:rsidP="002C2FA8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272B7">
        <w:rPr>
          <w:rFonts w:ascii="Arial" w:hAnsi="Arial" w:cs="Arial"/>
          <w:b/>
        </w:rPr>
        <w:t>§</w:t>
      </w:r>
      <w:r w:rsidRPr="004272B7">
        <w:rPr>
          <w:rFonts w:ascii="Arial" w:hAnsi="Arial" w:cs="Arial"/>
          <w:b/>
          <w:color w:val="FFFFFF" w:themeColor="background1"/>
        </w:rPr>
        <w:t>.</w:t>
      </w:r>
      <w:r w:rsidRPr="004272B7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 w:rsidR="002C2FA8" w:rsidRPr="002C2FA8">
        <w:rPr>
          <w:rFonts w:ascii="Arial" w:hAnsi="Arial" w:cs="Arial"/>
        </w:rPr>
        <w:t xml:space="preserve">Uchwala się </w:t>
      </w:r>
      <w:r w:rsidR="002C2FA8">
        <w:rPr>
          <w:rFonts w:ascii="Arial" w:hAnsi="Arial" w:cs="Arial"/>
        </w:rPr>
        <w:t>wymagania dla przedsiębiorcy ubiegającego</w:t>
      </w:r>
      <w:r w:rsidR="002C2FA8" w:rsidRPr="002C2FA8">
        <w:rPr>
          <w:rFonts w:ascii="Arial" w:hAnsi="Arial" w:cs="Arial"/>
        </w:rPr>
        <w:t xml:space="preserve"> się o uzyskanie zezwolen</w:t>
      </w:r>
      <w:r w:rsidR="002C2FA8">
        <w:rPr>
          <w:rFonts w:ascii="Arial" w:hAnsi="Arial" w:cs="Arial"/>
        </w:rPr>
        <w:t xml:space="preserve">ia na prowadzenie działalności </w:t>
      </w:r>
      <w:r w:rsidR="002C2FA8" w:rsidRPr="002C2FA8">
        <w:rPr>
          <w:rFonts w:ascii="Arial" w:hAnsi="Arial" w:cs="Arial"/>
        </w:rPr>
        <w:t>w zakresie opróżniania zbiorników bezodpływowych i transportu nieczystości ciekłych</w:t>
      </w:r>
      <w:r w:rsidR="002C2FA8">
        <w:rPr>
          <w:rFonts w:ascii="Arial" w:hAnsi="Arial" w:cs="Arial"/>
        </w:rPr>
        <w:t>.</w:t>
      </w:r>
    </w:p>
    <w:p w:rsidR="002C2FA8" w:rsidRPr="000A1CA8" w:rsidRDefault="002C2FA8" w:rsidP="002C2FA8">
      <w:pPr>
        <w:spacing w:after="0" w:line="240" w:lineRule="auto"/>
        <w:ind w:firstLine="284"/>
        <w:jc w:val="both"/>
        <w:rPr>
          <w:rFonts w:ascii="Arial" w:hAnsi="Arial" w:cs="Arial"/>
          <w:sz w:val="16"/>
          <w:szCs w:val="16"/>
        </w:rPr>
      </w:pPr>
    </w:p>
    <w:p w:rsidR="002C2FA8" w:rsidRDefault="002C2FA8" w:rsidP="00BF38D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wyposażenia technicznego przedsiębiorca powinien:</w:t>
      </w:r>
    </w:p>
    <w:p w:rsidR="002C2FA8" w:rsidRPr="000A1CA8" w:rsidRDefault="002C2FA8" w:rsidP="002C2FA8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136181" w:rsidRDefault="002C2FA8" w:rsidP="0013618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34D77">
        <w:rPr>
          <w:rFonts w:ascii="Arial" w:hAnsi="Arial" w:cs="Arial"/>
        </w:rPr>
        <w:t xml:space="preserve">posiadać bazę transportową </w:t>
      </w:r>
      <w:r w:rsidR="00136181">
        <w:rPr>
          <w:rFonts w:ascii="Arial" w:hAnsi="Arial" w:cs="Arial"/>
        </w:rPr>
        <w:t>z utwardzoną i dostosowaną do parkowania pojazdów powierzchnią oraz</w:t>
      </w:r>
      <w:r w:rsidR="005F37C7">
        <w:rPr>
          <w:rFonts w:ascii="Arial" w:hAnsi="Arial" w:cs="Arial"/>
        </w:rPr>
        <w:t xml:space="preserve"> zaplecze socjalne. Baza winna być ogrodzona uniemożliwiając</w:t>
      </w:r>
      <w:r w:rsidR="00136181">
        <w:rPr>
          <w:rFonts w:ascii="Arial" w:hAnsi="Arial" w:cs="Arial"/>
        </w:rPr>
        <w:t xml:space="preserve"> </w:t>
      </w:r>
      <w:r w:rsidR="005F37C7">
        <w:rPr>
          <w:rFonts w:ascii="Arial" w:hAnsi="Arial" w:cs="Arial"/>
        </w:rPr>
        <w:t>dostęp</w:t>
      </w:r>
      <w:r w:rsidR="00E3008B">
        <w:rPr>
          <w:rFonts w:ascii="Arial" w:hAnsi="Arial" w:cs="Arial"/>
        </w:rPr>
        <w:t xml:space="preserve"> oso</w:t>
      </w:r>
      <w:r w:rsidR="00136181">
        <w:rPr>
          <w:rFonts w:ascii="Arial" w:hAnsi="Arial" w:cs="Arial"/>
        </w:rPr>
        <w:t>b</w:t>
      </w:r>
      <w:r w:rsidR="00E3008B">
        <w:rPr>
          <w:rFonts w:ascii="Arial" w:hAnsi="Arial" w:cs="Arial"/>
        </w:rPr>
        <w:t>om</w:t>
      </w:r>
      <w:r w:rsidR="00136181">
        <w:rPr>
          <w:rFonts w:ascii="Arial" w:hAnsi="Arial" w:cs="Arial"/>
        </w:rPr>
        <w:t xml:space="preserve"> </w:t>
      </w:r>
      <w:r w:rsidR="005F37C7">
        <w:rPr>
          <w:rFonts w:ascii="Arial" w:hAnsi="Arial" w:cs="Arial"/>
        </w:rPr>
        <w:t>nieupoważnionym</w:t>
      </w:r>
      <w:r w:rsidR="00136181">
        <w:rPr>
          <w:rFonts w:ascii="Arial" w:hAnsi="Arial" w:cs="Arial"/>
        </w:rPr>
        <w:t>.</w:t>
      </w:r>
    </w:p>
    <w:p w:rsidR="005F37C7" w:rsidRPr="000A1CA8" w:rsidRDefault="005F37C7" w:rsidP="005F37C7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544B6D" w:rsidRDefault="00E3008B" w:rsidP="00E3008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3008B">
        <w:rPr>
          <w:rFonts w:ascii="Arial" w:hAnsi="Arial" w:cs="Arial"/>
        </w:rPr>
        <w:t>posiadać odpowiednią ilość pojazdów</w:t>
      </w:r>
      <w:r>
        <w:rPr>
          <w:rFonts w:ascii="Arial" w:hAnsi="Arial" w:cs="Arial"/>
        </w:rPr>
        <w:t xml:space="preserve"> asenizacyjnych gwarantujących ciągłość świadczenia usług</w:t>
      </w:r>
      <w:r w:rsidR="00C83419">
        <w:rPr>
          <w:rFonts w:ascii="Arial" w:hAnsi="Arial" w:cs="Arial"/>
        </w:rPr>
        <w:t xml:space="preserve"> spełniających wymagania określone w obowiązujących przepisach prawa</w:t>
      </w:r>
      <w:r w:rsidR="003F1E0D">
        <w:rPr>
          <w:rFonts w:ascii="Arial" w:hAnsi="Arial" w:cs="Arial"/>
        </w:rPr>
        <w:t>. Pojazdy powin</w:t>
      </w:r>
      <w:r w:rsidR="00BE00C7">
        <w:rPr>
          <w:rFonts w:ascii="Arial" w:hAnsi="Arial" w:cs="Arial"/>
        </w:rPr>
        <w:t>ny</w:t>
      </w:r>
      <w:r>
        <w:rPr>
          <w:rFonts w:ascii="Arial" w:hAnsi="Arial" w:cs="Arial"/>
        </w:rPr>
        <w:t xml:space="preserve"> mieć ważne badania techniczne, widoczne oznakowania ułatwiające identyfikacje </w:t>
      </w:r>
      <w:r w:rsidR="000B443D">
        <w:rPr>
          <w:rFonts w:ascii="Arial" w:hAnsi="Arial" w:cs="Arial"/>
        </w:rPr>
        <w:t>przedsiębiorcy</w:t>
      </w:r>
      <w:r>
        <w:rPr>
          <w:rFonts w:ascii="Arial" w:hAnsi="Arial" w:cs="Arial"/>
        </w:rPr>
        <w:t xml:space="preserve"> (</w:t>
      </w:r>
      <w:r w:rsidRPr="00E3008B">
        <w:rPr>
          <w:rFonts w:ascii="Arial" w:hAnsi="Arial" w:cs="Arial"/>
        </w:rPr>
        <w:t>nazwa firmy</w:t>
      </w:r>
      <w:r>
        <w:rPr>
          <w:rFonts w:ascii="Arial" w:hAnsi="Arial" w:cs="Arial"/>
        </w:rPr>
        <w:t>, adres oraz telefon kontaktowy)</w:t>
      </w:r>
      <w:r w:rsidR="000B443D">
        <w:rPr>
          <w:rFonts w:ascii="Arial" w:hAnsi="Arial" w:cs="Arial"/>
        </w:rPr>
        <w:t xml:space="preserve"> oraz być wyposażone w odpowiednie narzędzia do uprzątnięcia nieczystości ciekłych </w:t>
      </w:r>
    </w:p>
    <w:p w:rsidR="00136181" w:rsidRPr="00544B6D" w:rsidRDefault="00544B6D" w:rsidP="00544B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B443D" w:rsidRPr="00544B6D">
        <w:rPr>
          <w:rFonts w:ascii="Arial" w:hAnsi="Arial" w:cs="Arial"/>
        </w:rPr>
        <w:t xml:space="preserve">w przypadku rozlania ich podczas trwania prac załadunkowych i transportu. </w:t>
      </w:r>
    </w:p>
    <w:p w:rsidR="003B7051" w:rsidRPr="000A1CA8" w:rsidRDefault="003B7051" w:rsidP="003B7051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BF38D7" w:rsidRDefault="003F1E0D" w:rsidP="00BF38D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1E0D">
        <w:rPr>
          <w:rFonts w:ascii="Arial" w:hAnsi="Arial" w:cs="Arial"/>
        </w:rPr>
        <w:t>W zakresie utrzymywania porządku i zabiegów sanitarnych p</w:t>
      </w:r>
      <w:r w:rsidR="00CC2038" w:rsidRPr="003F1E0D">
        <w:rPr>
          <w:rFonts w:ascii="Arial" w:hAnsi="Arial" w:cs="Arial"/>
        </w:rPr>
        <w:t xml:space="preserve">rzedsiębiorca </w:t>
      </w:r>
      <w:r>
        <w:rPr>
          <w:rFonts w:ascii="Arial" w:hAnsi="Arial" w:cs="Arial"/>
        </w:rPr>
        <w:t xml:space="preserve">powinien dysponować </w:t>
      </w:r>
      <w:r w:rsidR="00BF38D7" w:rsidRPr="00BF38D7">
        <w:rPr>
          <w:rFonts w:ascii="Arial" w:hAnsi="Arial" w:cs="Arial"/>
        </w:rPr>
        <w:t xml:space="preserve">na terenie bazy </w:t>
      </w:r>
      <w:r>
        <w:rPr>
          <w:rFonts w:ascii="Arial" w:hAnsi="Arial" w:cs="Arial"/>
        </w:rPr>
        <w:t xml:space="preserve">miejscem </w:t>
      </w:r>
      <w:r w:rsidR="00BF38D7">
        <w:rPr>
          <w:rFonts w:ascii="Arial" w:hAnsi="Arial" w:cs="Arial"/>
        </w:rPr>
        <w:t xml:space="preserve">umożliwiającym systematyczne mycie </w:t>
      </w:r>
    </w:p>
    <w:p w:rsidR="00D25762" w:rsidRPr="00BF38D7" w:rsidRDefault="00BF38D7" w:rsidP="00BF38D7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BF38D7">
        <w:rPr>
          <w:rFonts w:ascii="Arial" w:hAnsi="Arial" w:cs="Arial"/>
        </w:rPr>
        <w:t>dezynfekcje</w:t>
      </w:r>
      <w:r w:rsidR="003F1E0D" w:rsidRPr="00BF38D7">
        <w:rPr>
          <w:rFonts w:ascii="Arial" w:hAnsi="Arial" w:cs="Arial"/>
        </w:rPr>
        <w:t xml:space="preserve"> </w:t>
      </w:r>
      <w:r w:rsidRPr="00BF38D7">
        <w:rPr>
          <w:rFonts w:ascii="Arial" w:hAnsi="Arial" w:cs="Arial"/>
        </w:rPr>
        <w:t>pojazdów asenizacyjnych służących</w:t>
      </w:r>
      <w:r w:rsidR="009C4FCD" w:rsidRPr="00BF38D7">
        <w:rPr>
          <w:rFonts w:ascii="Arial" w:hAnsi="Arial" w:cs="Arial"/>
        </w:rPr>
        <w:t xml:space="preserve"> do przewozu nieczystości ciekłych</w:t>
      </w:r>
      <w:r w:rsidRPr="00BF38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spełniającym wymagania ochrony środowiska lub dysponować umową z podmiotem uprawnionym do wykonywania tej usługi</w:t>
      </w:r>
      <w:r w:rsidR="001D6193">
        <w:rPr>
          <w:rFonts w:ascii="Arial" w:hAnsi="Arial" w:cs="Arial"/>
        </w:rPr>
        <w:t>.</w:t>
      </w:r>
    </w:p>
    <w:p w:rsidR="00D25762" w:rsidRPr="000A1CA8" w:rsidRDefault="00D25762" w:rsidP="00D25762">
      <w:pPr>
        <w:pStyle w:val="Akapitzlist"/>
        <w:spacing w:after="0" w:line="240" w:lineRule="auto"/>
        <w:ind w:left="426"/>
        <w:contextualSpacing w:val="0"/>
        <w:jc w:val="both"/>
        <w:rPr>
          <w:rFonts w:ascii="Arial" w:hAnsi="Arial" w:cs="Arial"/>
          <w:color w:val="FF0000"/>
          <w:sz w:val="16"/>
          <w:szCs w:val="16"/>
        </w:rPr>
      </w:pPr>
    </w:p>
    <w:p w:rsidR="000B7308" w:rsidRPr="00544B6D" w:rsidRDefault="00D404B3" w:rsidP="00544B6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544B6D">
        <w:rPr>
          <w:rFonts w:ascii="Arial" w:hAnsi="Arial" w:cs="Arial"/>
        </w:rPr>
        <w:t>Miejscem unieszkodliwiania nieczystości ciekłych gromadzonych w zbiornikach bezodpływowych</w:t>
      </w:r>
      <w:r w:rsidR="00EE616A" w:rsidRPr="00544B6D">
        <w:rPr>
          <w:rFonts w:ascii="Arial" w:hAnsi="Arial" w:cs="Arial"/>
        </w:rPr>
        <w:t xml:space="preserve"> i</w:t>
      </w:r>
      <w:r w:rsidRPr="00544B6D">
        <w:rPr>
          <w:rFonts w:ascii="Arial" w:hAnsi="Arial" w:cs="Arial"/>
        </w:rPr>
        <w:t xml:space="preserve"> toaletach przenośnych z terenu Gminy Miejskiej Ostróda jest stac</w:t>
      </w:r>
      <w:r w:rsidR="00EE616A" w:rsidRPr="00544B6D">
        <w:rPr>
          <w:rFonts w:ascii="Arial" w:hAnsi="Arial" w:cs="Arial"/>
        </w:rPr>
        <w:t>ja zlewna Przedsiębiorstwa Wodociągów i Kanalizacji Sp. z o.o. z siedzibą w Tyrowie</w:t>
      </w:r>
      <w:r w:rsidR="0073328D" w:rsidRPr="00544B6D">
        <w:rPr>
          <w:rFonts w:ascii="Arial" w:hAnsi="Arial" w:cs="Arial"/>
        </w:rPr>
        <w:t xml:space="preserve"> 104</w:t>
      </w:r>
      <w:r w:rsidR="00EE616A" w:rsidRPr="00544B6D">
        <w:rPr>
          <w:rFonts w:ascii="Arial" w:hAnsi="Arial" w:cs="Arial"/>
        </w:rPr>
        <w:t>, lub inna stacja zlewna położona w najbliższej odległości od obsługiwanego rejonu.</w:t>
      </w:r>
    </w:p>
    <w:p w:rsidR="00D25762" w:rsidRPr="000A1CA8" w:rsidRDefault="00D25762" w:rsidP="00C657DC">
      <w:pPr>
        <w:spacing w:after="0" w:line="240" w:lineRule="auto"/>
        <w:ind w:firstLine="284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0F628C" w:rsidRPr="00544B6D" w:rsidRDefault="000F628C" w:rsidP="00C657DC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544B6D">
        <w:rPr>
          <w:rFonts w:ascii="Arial" w:hAnsi="Arial" w:cs="Arial"/>
          <w:b/>
        </w:rPr>
        <w:t>§</w:t>
      </w:r>
      <w:r w:rsidR="003B7051" w:rsidRPr="00544B6D">
        <w:rPr>
          <w:rFonts w:ascii="Arial" w:hAnsi="Arial" w:cs="Arial"/>
          <w:b/>
        </w:rPr>
        <w:t xml:space="preserve"> </w:t>
      </w:r>
      <w:r w:rsidR="0073328D" w:rsidRPr="00544B6D">
        <w:rPr>
          <w:rFonts w:ascii="Arial" w:hAnsi="Arial" w:cs="Arial"/>
          <w:b/>
        </w:rPr>
        <w:t>2</w:t>
      </w:r>
      <w:r w:rsidRPr="00544B6D">
        <w:rPr>
          <w:rFonts w:ascii="Arial" w:hAnsi="Arial" w:cs="Arial"/>
          <w:b/>
        </w:rPr>
        <w:t xml:space="preserve">. </w:t>
      </w:r>
      <w:r w:rsidR="0073328D" w:rsidRPr="00544B6D">
        <w:rPr>
          <w:rFonts w:ascii="Arial" w:hAnsi="Arial" w:cs="Arial"/>
        </w:rPr>
        <w:t>Wymagania określone w niniejszej uchwale nie zwalniają przedsiębiorcy z obowiązku spełniania innych wymagań wynikających z odrębnych przepisów prawa.</w:t>
      </w:r>
    </w:p>
    <w:p w:rsidR="000B7308" w:rsidRPr="000A1CA8" w:rsidRDefault="000B7308" w:rsidP="000B7308">
      <w:pPr>
        <w:spacing w:after="0" w:line="240" w:lineRule="auto"/>
        <w:ind w:left="284"/>
        <w:jc w:val="both"/>
        <w:rPr>
          <w:rFonts w:ascii="Arial" w:hAnsi="Arial" w:cs="Arial"/>
          <w:color w:val="FF0000"/>
          <w:sz w:val="16"/>
          <w:szCs w:val="16"/>
        </w:rPr>
      </w:pPr>
    </w:p>
    <w:p w:rsidR="000F628C" w:rsidRPr="00544B6D" w:rsidRDefault="000F628C" w:rsidP="00C657DC">
      <w:pPr>
        <w:tabs>
          <w:tab w:val="left" w:pos="709"/>
        </w:tabs>
        <w:spacing w:after="0" w:line="240" w:lineRule="auto"/>
        <w:ind w:firstLine="284"/>
        <w:jc w:val="both"/>
        <w:rPr>
          <w:rFonts w:ascii="Arial" w:hAnsi="Arial" w:cs="Arial"/>
        </w:rPr>
      </w:pPr>
      <w:r w:rsidRPr="00544B6D">
        <w:rPr>
          <w:rFonts w:ascii="Arial" w:hAnsi="Arial" w:cs="Arial"/>
          <w:b/>
        </w:rPr>
        <w:t>§</w:t>
      </w:r>
      <w:r w:rsidR="003B7051" w:rsidRPr="00544B6D">
        <w:rPr>
          <w:rFonts w:ascii="Arial" w:hAnsi="Arial" w:cs="Arial"/>
          <w:b/>
        </w:rPr>
        <w:t xml:space="preserve"> </w:t>
      </w:r>
      <w:r w:rsidR="0073328D" w:rsidRPr="00544B6D">
        <w:rPr>
          <w:rFonts w:ascii="Arial" w:hAnsi="Arial" w:cs="Arial"/>
          <w:b/>
        </w:rPr>
        <w:t>3</w:t>
      </w:r>
      <w:r w:rsidRPr="00544B6D">
        <w:rPr>
          <w:rFonts w:ascii="Arial" w:hAnsi="Arial" w:cs="Arial"/>
          <w:b/>
        </w:rPr>
        <w:t xml:space="preserve">. </w:t>
      </w:r>
      <w:r w:rsidR="000B7308" w:rsidRPr="00544B6D">
        <w:rPr>
          <w:rFonts w:ascii="Arial" w:hAnsi="Arial" w:cs="Arial"/>
          <w:b/>
        </w:rPr>
        <w:t xml:space="preserve"> </w:t>
      </w:r>
      <w:r w:rsidRPr="00544B6D">
        <w:rPr>
          <w:rFonts w:ascii="Arial" w:hAnsi="Arial" w:cs="Arial"/>
        </w:rPr>
        <w:t>Wykonanie niniejszej uchwały powierza</w:t>
      </w:r>
      <w:r w:rsidR="000B7308" w:rsidRPr="00544B6D">
        <w:rPr>
          <w:rFonts w:ascii="Arial" w:hAnsi="Arial" w:cs="Arial"/>
        </w:rPr>
        <w:t xml:space="preserve"> się Burmistrzowi Miasta Ostródy</w:t>
      </w:r>
      <w:r w:rsidRPr="00544B6D">
        <w:rPr>
          <w:rFonts w:ascii="Arial" w:hAnsi="Arial" w:cs="Arial"/>
        </w:rPr>
        <w:t>.</w:t>
      </w:r>
    </w:p>
    <w:p w:rsidR="000B7308" w:rsidRPr="000A1CA8" w:rsidRDefault="000B7308" w:rsidP="000B7308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BE00C7" w:rsidRDefault="000B7308" w:rsidP="008022F8">
      <w:pPr>
        <w:spacing w:after="120" w:line="240" w:lineRule="auto"/>
        <w:ind w:firstLine="284"/>
        <w:jc w:val="both"/>
        <w:rPr>
          <w:rFonts w:ascii="Arial" w:hAnsi="Arial" w:cs="Arial"/>
          <w:b/>
        </w:rPr>
      </w:pPr>
      <w:r w:rsidRPr="00544B6D">
        <w:rPr>
          <w:rFonts w:ascii="Arial" w:hAnsi="Arial" w:cs="Arial"/>
          <w:b/>
        </w:rPr>
        <w:t>§</w:t>
      </w:r>
      <w:r w:rsidR="003B7051" w:rsidRPr="00544B6D">
        <w:rPr>
          <w:rFonts w:ascii="Arial" w:hAnsi="Arial" w:cs="Arial"/>
          <w:b/>
        </w:rPr>
        <w:t xml:space="preserve"> </w:t>
      </w:r>
      <w:r w:rsidR="0073328D" w:rsidRPr="00544B6D">
        <w:rPr>
          <w:rFonts w:ascii="Arial" w:hAnsi="Arial" w:cs="Arial"/>
          <w:b/>
        </w:rPr>
        <w:t>4</w:t>
      </w:r>
      <w:r w:rsidRPr="00544B6D">
        <w:rPr>
          <w:rFonts w:ascii="Arial" w:hAnsi="Arial" w:cs="Arial"/>
          <w:b/>
        </w:rPr>
        <w:t xml:space="preserve">.  </w:t>
      </w:r>
      <w:r w:rsidRPr="00544B6D">
        <w:rPr>
          <w:rFonts w:ascii="Arial" w:hAnsi="Arial" w:cs="Arial"/>
        </w:rPr>
        <w:t>Uchwała wchodzi w życie po upływie 14 dni od ogłoszenia w Dzienniku Urzędowym Województwa Warmińsko-Mazurskiego.</w:t>
      </w:r>
    </w:p>
    <w:p w:rsidR="00BE00C7" w:rsidRDefault="00BE00C7" w:rsidP="00C657DC">
      <w:pPr>
        <w:spacing w:after="0" w:line="240" w:lineRule="auto"/>
        <w:jc w:val="center"/>
        <w:rPr>
          <w:rFonts w:ascii="Arial" w:hAnsi="Arial" w:cs="Arial"/>
          <w:b/>
        </w:rPr>
      </w:pPr>
    </w:p>
    <w:p w:rsidR="000A1CA8" w:rsidRDefault="000A1CA8" w:rsidP="00C657DC">
      <w:pPr>
        <w:spacing w:after="0" w:line="240" w:lineRule="auto"/>
        <w:jc w:val="center"/>
        <w:rPr>
          <w:rFonts w:ascii="Arial" w:hAnsi="Arial" w:cs="Arial"/>
          <w:b/>
        </w:rPr>
      </w:pPr>
    </w:p>
    <w:p w:rsidR="004612E5" w:rsidRDefault="004612E5" w:rsidP="00C657DC">
      <w:pPr>
        <w:spacing w:after="0" w:line="240" w:lineRule="auto"/>
        <w:jc w:val="center"/>
        <w:rPr>
          <w:rFonts w:ascii="Arial" w:hAnsi="Arial" w:cs="Arial"/>
          <w:b/>
        </w:rPr>
      </w:pPr>
    </w:p>
    <w:p w:rsidR="004612E5" w:rsidRDefault="004612E5" w:rsidP="00C657DC">
      <w:pPr>
        <w:spacing w:after="0" w:line="240" w:lineRule="auto"/>
        <w:jc w:val="center"/>
        <w:rPr>
          <w:rFonts w:ascii="Arial" w:hAnsi="Arial" w:cs="Arial"/>
          <w:b/>
        </w:rPr>
      </w:pPr>
    </w:p>
    <w:p w:rsidR="000A1CA8" w:rsidRDefault="000A1CA8" w:rsidP="00C657DC">
      <w:pPr>
        <w:spacing w:after="0" w:line="240" w:lineRule="auto"/>
        <w:jc w:val="center"/>
        <w:rPr>
          <w:rFonts w:ascii="Arial" w:hAnsi="Arial" w:cs="Arial"/>
          <w:b/>
        </w:rPr>
      </w:pPr>
    </w:p>
    <w:p w:rsidR="000A1CA8" w:rsidRDefault="000A1CA8" w:rsidP="00C657DC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0A1CA8" w:rsidSect="000A1CA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50B"/>
    <w:multiLevelType w:val="hybridMultilevel"/>
    <w:tmpl w:val="0C98A6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3241FE"/>
    <w:multiLevelType w:val="hybridMultilevel"/>
    <w:tmpl w:val="287EF2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081C5C"/>
    <w:multiLevelType w:val="hybridMultilevel"/>
    <w:tmpl w:val="4FCEE09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3118307E"/>
    <w:multiLevelType w:val="hybridMultilevel"/>
    <w:tmpl w:val="290E8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42F25"/>
    <w:multiLevelType w:val="hybridMultilevel"/>
    <w:tmpl w:val="C0EA6B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0EF3"/>
    <w:rsid w:val="00004FF9"/>
    <w:rsid w:val="00053BB3"/>
    <w:rsid w:val="000A1CA8"/>
    <w:rsid w:val="000B443D"/>
    <w:rsid w:val="000B7308"/>
    <w:rsid w:val="000F5080"/>
    <w:rsid w:val="000F628C"/>
    <w:rsid w:val="00125AEF"/>
    <w:rsid w:val="00136181"/>
    <w:rsid w:val="00145135"/>
    <w:rsid w:val="001D6193"/>
    <w:rsid w:val="00242326"/>
    <w:rsid w:val="002A1B4E"/>
    <w:rsid w:val="002C2FA8"/>
    <w:rsid w:val="002D6F19"/>
    <w:rsid w:val="003B7051"/>
    <w:rsid w:val="003F1E0D"/>
    <w:rsid w:val="004272B7"/>
    <w:rsid w:val="004612E5"/>
    <w:rsid w:val="004C124F"/>
    <w:rsid w:val="004C4E12"/>
    <w:rsid w:val="00534D77"/>
    <w:rsid w:val="00544B6D"/>
    <w:rsid w:val="005F37C7"/>
    <w:rsid w:val="005F3B33"/>
    <w:rsid w:val="0061074A"/>
    <w:rsid w:val="0073328D"/>
    <w:rsid w:val="007A013F"/>
    <w:rsid w:val="008022F8"/>
    <w:rsid w:val="0093223D"/>
    <w:rsid w:val="009912FA"/>
    <w:rsid w:val="009B0EF3"/>
    <w:rsid w:val="009C4FCD"/>
    <w:rsid w:val="009D0E2A"/>
    <w:rsid w:val="00A431F7"/>
    <w:rsid w:val="00A6684E"/>
    <w:rsid w:val="00A905D6"/>
    <w:rsid w:val="00A95786"/>
    <w:rsid w:val="00AA550A"/>
    <w:rsid w:val="00AE34D4"/>
    <w:rsid w:val="00AE5A6E"/>
    <w:rsid w:val="00B37BEC"/>
    <w:rsid w:val="00BE00C7"/>
    <w:rsid w:val="00BF38D7"/>
    <w:rsid w:val="00C33B6A"/>
    <w:rsid w:val="00C50634"/>
    <w:rsid w:val="00C657DC"/>
    <w:rsid w:val="00C83419"/>
    <w:rsid w:val="00CC2038"/>
    <w:rsid w:val="00CC4D0B"/>
    <w:rsid w:val="00D170EF"/>
    <w:rsid w:val="00D1793D"/>
    <w:rsid w:val="00D25762"/>
    <w:rsid w:val="00D404B3"/>
    <w:rsid w:val="00D66C3F"/>
    <w:rsid w:val="00DB6120"/>
    <w:rsid w:val="00E3008B"/>
    <w:rsid w:val="00E70170"/>
    <w:rsid w:val="00EA136D"/>
    <w:rsid w:val="00ED699A"/>
    <w:rsid w:val="00EE4994"/>
    <w:rsid w:val="00EE616A"/>
    <w:rsid w:val="00EF66DF"/>
    <w:rsid w:val="00F27DE8"/>
    <w:rsid w:val="00F339DA"/>
    <w:rsid w:val="00F6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BOI2</cp:lastModifiedBy>
  <cp:revision>9</cp:revision>
  <cp:lastPrinted>2013-10-31T06:57:00Z</cp:lastPrinted>
  <dcterms:created xsi:type="dcterms:W3CDTF">2013-10-16T12:15:00Z</dcterms:created>
  <dcterms:modified xsi:type="dcterms:W3CDTF">2013-11-04T12:51:00Z</dcterms:modified>
</cp:coreProperties>
</file>