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370C" w14:textId="77777777" w:rsidR="00A14285" w:rsidRDefault="00C76EDE" w:rsidP="001413B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413B4">
        <w:rPr>
          <w:rFonts w:ascii="Arial" w:hAnsi="Arial" w:cs="Arial"/>
          <w:b/>
          <w:bCs/>
          <w:sz w:val="28"/>
          <w:szCs w:val="28"/>
        </w:rPr>
        <w:t xml:space="preserve">FORMULARZ </w:t>
      </w:r>
    </w:p>
    <w:p w14:paraId="694E38FF" w14:textId="45E2E521" w:rsidR="00C76EDE" w:rsidRPr="004577E2" w:rsidRDefault="00A14285" w:rsidP="001413B4">
      <w:pPr>
        <w:jc w:val="center"/>
        <w:rPr>
          <w:rFonts w:ascii="Arial" w:hAnsi="Arial" w:cs="Arial"/>
        </w:rPr>
      </w:pPr>
      <w:r w:rsidRPr="004577E2">
        <w:rPr>
          <w:rFonts w:ascii="Arial" w:hAnsi="Arial" w:cs="Arial"/>
        </w:rPr>
        <w:t xml:space="preserve">zgłaszania uwag do projektu uchwały Rady Miejskiej w Ostródzie </w:t>
      </w:r>
      <w:r w:rsidR="004577E2" w:rsidRPr="004577E2">
        <w:rPr>
          <w:rFonts w:ascii="Arial" w:hAnsi="Arial" w:cs="Arial"/>
        </w:rPr>
        <w:t xml:space="preserve">w </w:t>
      </w:r>
      <w:r w:rsidR="004577E2" w:rsidRPr="004577E2">
        <w:rPr>
          <w:rFonts w:ascii="Arial" w:hAnsi="Arial" w:cs="Arial"/>
          <w:bCs/>
          <w:color w:val="000000" w:themeColor="text1"/>
        </w:rPr>
        <w:t>sprawie utworzenia jednostki pomocniczej Miasta Ostróda o nazwie „Stare Miasto” i nadania jej statutu</w:t>
      </w:r>
    </w:p>
    <w:p w14:paraId="4D84ABA9" w14:textId="5A57DAFA" w:rsidR="00E85FFA" w:rsidRPr="00490049" w:rsidRDefault="00E85FFA" w:rsidP="001413B4">
      <w:pPr>
        <w:suppressAutoHyphens/>
        <w:spacing w:after="0" w:line="276" w:lineRule="auto"/>
        <w:jc w:val="center"/>
        <w:rPr>
          <w:rFonts w:ascii="Arial" w:eastAsia="Calibri" w:hAnsi="Arial" w:cs="Arial"/>
          <w:kern w:val="0"/>
          <w:sz w:val="18"/>
          <w:szCs w:val="18"/>
          <w:lang w:eastAsia="zh-CN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76EDE" w:rsidRPr="00E85FFA" w14:paraId="338C9466" w14:textId="77777777" w:rsidTr="00E85FFA">
        <w:tc>
          <w:tcPr>
            <w:tcW w:w="3020" w:type="dxa"/>
            <w:shd w:val="clear" w:color="auto" w:fill="E7E6E6" w:themeFill="background2"/>
            <w:vAlign w:val="center"/>
          </w:tcPr>
          <w:p w14:paraId="45190D6B" w14:textId="77777777" w:rsidR="00C76EDE" w:rsidRPr="00E85FFA" w:rsidRDefault="00C76EDE" w:rsidP="00E85FFA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highlight w:val="lightGray"/>
                <w:lang w:eastAsia="zh-CN"/>
              </w:rPr>
            </w:pPr>
            <w:r w:rsidRPr="00E85FFA">
              <w:rPr>
                <w:rFonts w:ascii="Arial" w:eastAsia="Calibri" w:hAnsi="Arial" w:cs="Arial"/>
                <w:b/>
                <w:bCs/>
                <w:color w:val="000000"/>
                <w:highlight w:val="lightGray"/>
                <w:lang w:eastAsia="zh-CN"/>
              </w:rPr>
              <w:t>Podmiot zgłaszający</w:t>
            </w:r>
          </w:p>
        </w:tc>
        <w:tc>
          <w:tcPr>
            <w:tcW w:w="3021" w:type="dxa"/>
            <w:shd w:val="clear" w:color="auto" w:fill="E7E6E6" w:themeFill="background2"/>
            <w:vAlign w:val="center"/>
          </w:tcPr>
          <w:p w14:paraId="6D24A021" w14:textId="77777777" w:rsidR="00C76EDE" w:rsidRPr="00E85FFA" w:rsidRDefault="00C76EDE" w:rsidP="00E85FFA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highlight w:val="lightGray"/>
                <w:lang w:eastAsia="zh-CN"/>
              </w:rPr>
            </w:pPr>
            <w:r w:rsidRPr="00E85FFA">
              <w:rPr>
                <w:rFonts w:ascii="Arial" w:eastAsia="Calibri" w:hAnsi="Arial" w:cs="Arial"/>
                <w:b/>
                <w:bCs/>
                <w:color w:val="000000"/>
                <w:highlight w:val="lightGray"/>
                <w:lang w:eastAsia="zh-CN"/>
              </w:rPr>
              <w:t>Adres poczty elektronicznej</w:t>
            </w:r>
          </w:p>
        </w:tc>
        <w:tc>
          <w:tcPr>
            <w:tcW w:w="3021" w:type="dxa"/>
            <w:shd w:val="clear" w:color="auto" w:fill="E7E6E6" w:themeFill="background2"/>
            <w:vAlign w:val="center"/>
          </w:tcPr>
          <w:p w14:paraId="311FFF29" w14:textId="77777777" w:rsidR="00C76EDE" w:rsidRPr="00E85FFA" w:rsidRDefault="00C76EDE" w:rsidP="00E85FFA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highlight w:val="lightGray"/>
                <w:lang w:eastAsia="zh-CN"/>
              </w:rPr>
            </w:pPr>
            <w:r w:rsidRPr="00E85FFA">
              <w:rPr>
                <w:rFonts w:ascii="Arial" w:eastAsia="Calibri" w:hAnsi="Arial" w:cs="Arial"/>
                <w:b/>
                <w:bCs/>
                <w:color w:val="000000"/>
                <w:highlight w:val="lightGray"/>
                <w:lang w:eastAsia="zh-CN"/>
              </w:rPr>
              <w:t>Data wypełnienia</w:t>
            </w:r>
          </w:p>
        </w:tc>
      </w:tr>
      <w:tr w:rsidR="00C76EDE" w:rsidRPr="00E85FFA" w14:paraId="30013AB5" w14:textId="77777777" w:rsidTr="004D0BDA">
        <w:tc>
          <w:tcPr>
            <w:tcW w:w="3020" w:type="dxa"/>
          </w:tcPr>
          <w:p w14:paraId="3325D1FD" w14:textId="77777777" w:rsidR="00C76EDE" w:rsidRPr="00E85FFA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021" w:type="dxa"/>
          </w:tcPr>
          <w:p w14:paraId="4CF5B4F2" w14:textId="77777777" w:rsidR="00C76EDE" w:rsidRPr="00E85FFA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021" w:type="dxa"/>
          </w:tcPr>
          <w:p w14:paraId="092B802F" w14:textId="77777777" w:rsidR="00C76EDE" w:rsidRPr="00E85FFA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lang w:eastAsia="zh-CN"/>
              </w:rPr>
            </w:pPr>
          </w:p>
          <w:p w14:paraId="64E13D80" w14:textId="77777777" w:rsidR="00C76EDE" w:rsidRPr="00E85FFA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lang w:eastAsia="zh-CN"/>
              </w:rPr>
            </w:pPr>
          </w:p>
        </w:tc>
      </w:tr>
    </w:tbl>
    <w:p w14:paraId="3A35F81D" w14:textId="77777777" w:rsidR="00C76EDE" w:rsidRPr="00E85FFA" w:rsidRDefault="00C76EDE" w:rsidP="00C76EDE">
      <w:pPr>
        <w:suppressAutoHyphens/>
        <w:spacing w:after="200" w:line="276" w:lineRule="auto"/>
        <w:ind w:firstLine="708"/>
        <w:jc w:val="right"/>
        <w:rPr>
          <w:rFonts w:ascii="Arial" w:eastAsia="Calibri" w:hAnsi="Arial" w:cs="Arial"/>
          <w:kern w:val="0"/>
          <w:sz w:val="20"/>
          <w:szCs w:val="20"/>
          <w:lang w:eastAsia="zh-CN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3442"/>
        <w:gridCol w:w="2694"/>
        <w:gridCol w:w="2404"/>
      </w:tblGrid>
      <w:tr w:rsidR="00C76EDE" w:rsidRPr="00E85FFA" w14:paraId="635C5D0C" w14:textId="77777777" w:rsidTr="00E85FFA">
        <w:trPr>
          <w:trHeight w:val="1372"/>
        </w:trPr>
        <w:tc>
          <w:tcPr>
            <w:tcW w:w="522" w:type="dxa"/>
            <w:shd w:val="clear" w:color="auto" w:fill="E7E6E6" w:themeFill="background2"/>
            <w:vAlign w:val="center"/>
          </w:tcPr>
          <w:p w14:paraId="437C3984" w14:textId="77777777" w:rsidR="00C76EDE" w:rsidRPr="00E85FFA" w:rsidRDefault="00C76EDE" w:rsidP="00E85FFA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lang w:eastAsia="zh-CN"/>
              </w:rPr>
            </w:pPr>
            <w:r w:rsidRPr="00E85FFA">
              <w:rPr>
                <w:rFonts w:ascii="Arial" w:eastAsia="Calibri" w:hAnsi="Arial" w:cs="Arial"/>
                <w:b/>
                <w:bCs/>
                <w:lang w:eastAsia="zh-CN"/>
              </w:rPr>
              <w:t>Lp.</w:t>
            </w:r>
          </w:p>
        </w:tc>
        <w:tc>
          <w:tcPr>
            <w:tcW w:w="3442" w:type="dxa"/>
            <w:shd w:val="clear" w:color="auto" w:fill="E7E6E6" w:themeFill="background2"/>
            <w:vAlign w:val="center"/>
          </w:tcPr>
          <w:p w14:paraId="1DF0CAF5" w14:textId="0950C254" w:rsidR="008334CF" w:rsidRPr="00E85FFA" w:rsidRDefault="00C76EDE" w:rsidP="00055733">
            <w:pPr>
              <w:suppressAutoHyphens/>
              <w:jc w:val="center"/>
              <w:rPr>
                <w:rFonts w:ascii="Arial" w:eastAsia="Calibri" w:hAnsi="Arial" w:cs="Arial"/>
                <w:b/>
                <w:bCs/>
                <w:lang w:eastAsia="zh-CN"/>
              </w:rPr>
            </w:pPr>
            <w:r w:rsidRPr="00E85FFA">
              <w:rPr>
                <w:rFonts w:ascii="Arial" w:eastAsia="Calibri" w:hAnsi="Arial" w:cs="Arial"/>
                <w:b/>
                <w:bCs/>
                <w:lang w:eastAsia="zh-CN"/>
              </w:rPr>
              <w:t xml:space="preserve">Wskazanie dotychczasowego zapisu </w:t>
            </w:r>
            <w:r w:rsidR="00055733">
              <w:rPr>
                <w:rFonts w:ascii="Arial" w:eastAsia="Calibri" w:hAnsi="Arial" w:cs="Arial"/>
                <w:b/>
                <w:bCs/>
                <w:lang w:eastAsia="zh-CN"/>
              </w:rPr>
              <w:t>…………………</w:t>
            </w:r>
            <w:proofErr w:type="gramStart"/>
            <w:r w:rsidR="00055733">
              <w:rPr>
                <w:rFonts w:ascii="Arial" w:eastAsia="Calibri" w:hAnsi="Arial" w:cs="Arial"/>
                <w:b/>
                <w:bCs/>
                <w:lang w:eastAsia="zh-CN"/>
              </w:rPr>
              <w:t>…….</w:t>
            </w:r>
            <w:proofErr w:type="gramEnd"/>
            <w:r w:rsidR="00055733">
              <w:rPr>
                <w:rFonts w:ascii="Arial" w:eastAsia="Calibri" w:hAnsi="Arial" w:cs="Arial"/>
                <w:b/>
                <w:bCs/>
                <w:lang w:eastAsia="zh-CN"/>
              </w:rPr>
              <w:t>.</w:t>
            </w:r>
            <w:r w:rsidR="008334CF" w:rsidRPr="00E85FFA">
              <w:rPr>
                <w:rFonts w:ascii="Arial" w:eastAsia="Calibri" w:hAnsi="Arial" w:cs="Arial"/>
                <w:b/>
                <w:bCs/>
                <w:lang w:eastAsia="zh-CN"/>
              </w:rPr>
              <w:t>,</w:t>
            </w:r>
          </w:p>
          <w:p w14:paraId="627BB1B4" w14:textId="77777777" w:rsidR="00055733" w:rsidRDefault="00E85FFA" w:rsidP="00E85FFA">
            <w:pPr>
              <w:suppressAutoHyphens/>
              <w:jc w:val="center"/>
              <w:rPr>
                <w:rFonts w:ascii="Arial" w:eastAsia="Calibri" w:hAnsi="Arial" w:cs="Arial"/>
                <w:b/>
                <w:bCs/>
                <w:lang w:eastAsia="zh-CN"/>
              </w:rPr>
            </w:pPr>
            <w:r>
              <w:rPr>
                <w:rFonts w:ascii="Arial" w:eastAsia="Calibri" w:hAnsi="Arial" w:cs="Arial"/>
                <w:b/>
                <w:bCs/>
                <w:lang w:eastAsia="zh-CN"/>
              </w:rPr>
              <w:t>w kt</w:t>
            </w:r>
            <w:r w:rsidR="00C76EDE" w:rsidRPr="00E85FFA">
              <w:rPr>
                <w:rFonts w:ascii="Arial" w:eastAsia="Calibri" w:hAnsi="Arial" w:cs="Arial"/>
                <w:b/>
                <w:bCs/>
                <w:lang w:eastAsia="zh-CN"/>
              </w:rPr>
              <w:t>óry</w:t>
            </w:r>
            <w:r>
              <w:rPr>
                <w:rFonts w:ascii="Arial" w:eastAsia="Calibri" w:hAnsi="Arial" w:cs="Arial"/>
                <w:b/>
                <w:bCs/>
                <w:lang w:eastAsia="zh-CN"/>
              </w:rPr>
              <w:t>m proponowana</w:t>
            </w:r>
          </w:p>
          <w:p w14:paraId="0FB753A6" w14:textId="7A3BC82F" w:rsidR="00C76EDE" w:rsidRPr="00E85FFA" w:rsidRDefault="00E85FFA" w:rsidP="00E85FFA">
            <w:pPr>
              <w:suppressAutoHyphens/>
              <w:jc w:val="center"/>
              <w:rPr>
                <w:rFonts w:ascii="Arial" w:eastAsia="Calibri" w:hAnsi="Arial" w:cs="Arial"/>
                <w:b/>
                <w:bCs/>
                <w:lang w:eastAsia="zh-CN"/>
              </w:rPr>
            </w:pPr>
            <w:r>
              <w:rPr>
                <w:rFonts w:ascii="Arial" w:eastAsia="Calibri" w:hAnsi="Arial" w:cs="Arial"/>
                <w:b/>
                <w:bCs/>
                <w:lang w:eastAsia="zh-CN"/>
              </w:rPr>
              <w:t xml:space="preserve"> jest</w:t>
            </w:r>
            <w:r w:rsidR="00C76EDE" w:rsidRPr="00E85FFA">
              <w:rPr>
                <w:rFonts w:ascii="Arial" w:eastAsia="Calibri" w:hAnsi="Arial" w:cs="Arial"/>
                <w:b/>
                <w:bCs/>
                <w:lang w:eastAsia="zh-CN"/>
              </w:rPr>
              <w:t xml:space="preserve"> zmian</w:t>
            </w:r>
            <w:r>
              <w:rPr>
                <w:rFonts w:ascii="Arial" w:eastAsia="Calibri" w:hAnsi="Arial" w:cs="Arial"/>
                <w:b/>
                <w:bCs/>
                <w:lang w:eastAsia="zh-CN"/>
              </w:rPr>
              <w:t>a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0710C0DA" w14:textId="0429CFBF" w:rsidR="00C76EDE" w:rsidRPr="00E85FFA" w:rsidRDefault="00E85FFA" w:rsidP="00E85FFA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lang w:eastAsia="zh-CN"/>
              </w:rPr>
            </w:pPr>
            <w:r>
              <w:rPr>
                <w:rFonts w:ascii="Arial" w:eastAsia="Calibri" w:hAnsi="Arial" w:cs="Arial"/>
                <w:b/>
                <w:bCs/>
                <w:lang w:eastAsia="zh-CN"/>
              </w:rPr>
              <w:t>Treść uwagi</w:t>
            </w:r>
          </w:p>
        </w:tc>
        <w:tc>
          <w:tcPr>
            <w:tcW w:w="2404" w:type="dxa"/>
            <w:shd w:val="clear" w:color="auto" w:fill="E7E6E6" w:themeFill="background2"/>
            <w:vAlign w:val="center"/>
          </w:tcPr>
          <w:p w14:paraId="28C331DB" w14:textId="3752D14A" w:rsidR="00C76EDE" w:rsidRPr="00E85FFA" w:rsidRDefault="00E85FFA" w:rsidP="00E85FFA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lang w:eastAsia="zh-CN"/>
              </w:rPr>
            </w:pPr>
            <w:r>
              <w:rPr>
                <w:rFonts w:ascii="Arial" w:eastAsia="Calibri" w:hAnsi="Arial" w:cs="Arial"/>
                <w:b/>
                <w:bCs/>
                <w:lang w:eastAsia="zh-CN"/>
              </w:rPr>
              <w:t>Propozycja zm</w:t>
            </w:r>
            <w:r w:rsidR="00C76EDE" w:rsidRPr="00E85FFA">
              <w:rPr>
                <w:rFonts w:ascii="Arial" w:eastAsia="Calibri" w:hAnsi="Arial" w:cs="Arial"/>
                <w:b/>
                <w:bCs/>
                <w:lang w:eastAsia="zh-CN"/>
              </w:rPr>
              <w:t>ian</w:t>
            </w:r>
            <w:r>
              <w:rPr>
                <w:rFonts w:ascii="Arial" w:eastAsia="Calibri" w:hAnsi="Arial" w:cs="Arial"/>
                <w:b/>
                <w:bCs/>
                <w:lang w:eastAsia="zh-CN"/>
              </w:rPr>
              <w:t>y</w:t>
            </w:r>
          </w:p>
        </w:tc>
      </w:tr>
      <w:tr w:rsidR="00C76EDE" w:rsidRPr="00E85FFA" w14:paraId="0D53FAD8" w14:textId="77777777" w:rsidTr="004D0BDA">
        <w:tc>
          <w:tcPr>
            <w:tcW w:w="522" w:type="dxa"/>
          </w:tcPr>
          <w:p w14:paraId="696A81EE" w14:textId="1F188D8F" w:rsidR="00C76EDE" w:rsidRPr="00E85FFA" w:rsidRDefault="0047620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  <w:r w:rsidRPr="00E85FFA">
              <w:rPr>
                <w:rFonts w:ascii="Arial" w:eastAsia="Calibri" w:hAnsi="Arial" w:cs="Arial"/>
                <w:lang w:eastAsia="zh-CN"/>
              </w:rPr>
              <w:t>1.</w:t>
            </w:r>
          </w:p>
        </w:tc>
        <w:tc>
          <w:tcPr>
            <w:tcW w:w="3442" w:type="dxa"/>
          </w:tcPr>
          <w:p w14:paraId="360768DE" w14:textId="77777777" w:rsidR="00C76EDE" w:rsidRPr="00E85FFA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694" w:type="dxa"/>
          </w:tcPr>
          <w:p w14:paraId="554EEB95" w14:textId="77777777" w:rsidR="00C76EDE" w:rsidRPr="00E85FFA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404" w:type="dxa"/>
          </w:tcPr>
          <w:p w14:paraId="4FB0924A" w14:textId="77777777" w:rsidR="00C76EDE" w:rsidRPr="00E85FFA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43E8EE95" w14:textId="77777777" w:rsidR="00C76EDE" w:rsidRPr="00E85FFA" w:rsidRDefault="00C76EDE" w:rsidP="0047620E">
            <w:pPr>
              <w:suppressAutoHyphens/>
              <w:spacing w:after="200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5A15B1D4" w14:textId="77777777" w:rsidR="00C76EDE" w:rsidRPr="00E85FFA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</w:tr>
      <w:tr w:rsidR="00C76EDE" w:rsidRPr="00E85FFA" w14:paraId="7C5A33FD" w14:textId="77777777" w:rsidTr="004D0BDA">
        <w:tc>
          <w:tcPr>
            <w:tcW w:w="522" w:type="dxa"/>
          </w:tcPr>
          <w:p w14:paraId="69CAE85D" w14:textId="471BDE80" w:rsidR="00C76EDE" w:rsidRPr="00E85FFA" w:rsidRDefault="0047620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  <w:r w:rsidRPr="00E85FFA">
              <w:rPr>
                <w:rFonts w:ascii="Arial" w:eastAsia="Calibri" w:hAnsi="Arial" w:cs="Arial"/>
                <w:lang w:eastAsia="zh-CN"/>
              </w:rPr>
              <w:t>2.</w:t>
            </w:r>
          </w:p>
        </w:tc>
        <w:tc>
          <w:tcPr>
            <w:tcW w:w="3442" w:type="dxa"/>
          </w:tcPr>
          <w:p w14:paraId="284124F5" w14:textId="77777777" w:rsidR="00C76EDE" w:rsidRPr="00E85FFA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694" w:type="dxa"/>
          </w:tcPr>
          <w:p w14:paraId="6633976E" w14:textId="77777777" w:rsidR="00C76EDE" w:rsidRPr="00E85FFA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404" w:type="dxa"/>
          </w:tcPr>
          <w:p w14:paraId="64453B4A" w14:textId="77777777" w:rsidR="00C76EDE" w:rsidRPr="00E85FFA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4F00680A" w14:textId="77777777" w:rsidR="00C76EDE" w:rsidRPr="00E85FFA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5DA41F86" w14:textId="77777777" w:rsidR="00C76EDE" w:rsidRPr="00E85FFA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</w:tr>
      <w:tr w:rsidR="00C76EDE" w:rsidRPr="00E85FFA" w14:paraId="6789D5C2" w14:textId="77777777" w:rsidTr="004D0BDA">
        <w:tc>
          <w:tcPr>
            <w:tcW w:w="522" w:type="dxa"/>
          </w:tcPr>
          <w:p w14:paraId="2B8968B9" w14:textId="3F4701B4" w:rsidR="00C76EDE" w:rsidRPr="00E85FFA" w:rsidRDefault="0047620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  <w:r w:rsidRPr="00E85FFA">
              <w:rPr>
                <w:rFonts w:ascii="Arial" w:eastAsia="Calibri" w:hAnsi="Arial" w:cs="Arial"/>
                <w:lang w:eastAsia="zh-CN"/>
              </w:rPr>
              <w:t>3.</w:t>
            </w:r>
          </w:p>
        </w:tc>
        <w:tc>
          <w:tcPr>
            <w:tcW w:w="3442" w:type="dxa"/>
          </w:tcPr>
          <w:p w14:paraId="518345C4" w14:textId="77777777" w:rsidR="00C76EDE" w:rsidRPr="00E85FFA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694" w:type="dxa"/>
          </w:tcPr>
          <w:p w14:paraId="341851C3" w14:textId="77777777" w:rsidR="00C76EDE" w:rsidRPr="00E85FFA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404" w:type="dxa"/>
          </w:tcPr>
          <w:p w14:paraId="24056C59" w14:textId="77777777" w:rsidR="00C76EDE" w:rsidRPr="00E85FFA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7F1A693F" w14:textId="77777777" w:rsidR="00C76EDE" w:rsidRPr="00E85FFA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33448AB3" w14:textId="77777777" w:rsidR="00C76EDE" w:rsidRPr="00E85FFA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</w:tr>
      <w:tr w:rsidR="00A67438" w:rsidRPr="00E85FFA" w14:paraId="7250A5FC" w14:textId="77777777" w:rsidTr="004D0BDA">
        <w:tc>
          <w:tcPr>
            <w:tcW w:w="522" w:type="dxa"/>
          </w:tcPr>
          <w:p w14:paraId="08C8F5E6" w14:textId="77777777" w:rsidR="00A67438" w:rsidRDefault="00A67438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4.</w:t>
            </w:r>
          </w:p>
          <w:p w14:paraId="0BD9C273" w14:textId="77777777" w:rsidR="00A67438" w:rsidRDefault="00A67438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3AFBC506" w14:textId="6ABAA690" w:rsidR="00A67438" w:rsidRPr="00E85FFA" w:rsidRDefault="00A67438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442" w:type="dxa"/>
          </w:tcPr>
          <w:p w14:paraId="67C2385D" w14:textId="77777777" w:rsidR="00A67438" w:rsidRPr="00E85FFA" w:rsidRDefault="00A67438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694" w:type="dxa"/>
          </w:tcPr>
          <w:p w14:paraId="20F9490A" w14:textId="77777777" w:rsidR="00A67438" w:rsidRPr="00E85FFA" w:rsidRDefault="00A67438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404" w:type="dxa"/>
          </w:tcPr>
          <w:p w14:paraId="1673C4C6" w14:textId="77777777" w:rsidR="00A67438" w:rsidRPr="00E85FFA" w:rsidRDefault="00A67438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</w:tr>
    </w:tbl>
    <w:p w14:paraId="60D1C371" w14:textId="77777777" w:rsidR="00C76EDE" w:rsidRPr="00490049" w:rsidRDefault="00C76EDE" w:rsidP="00C76EDE">
      <w:pPr>
        <w:suppressAutoHyphens/>
        <w:spacing w:after="200" w:line="276" w:lineRule="auto"/>
        <w:ind w:firstLine="708"/>
        <w:jc w:val="right"/>
        <w:rPr>
          <w:rFonts w:ascii="Arial" w:eastAsia="Calibri" w:hAnsi="Arial" w:cs="Arial"/>
          <w:kern w:val="0"/>
          <w:sz w:val="2"/>
          <w:szCs w:val="2"/>
          <w:lang w:eastAsia="zh-CN"/>
          <w14:ligatures w14:val="none"/>
        </w:rPr>
      </w:pPr>
    </w:p>
    <w:p w14:paraId="43A30E6E" w14:textId="69F1A885" w:rsidR="0047620E" w:rsidRPr="001413B4" w:rsidRDefault="0047620E" w:rsidP="001413B4">
      <w:pPr>
        <w:suppressAutoHyphens/>
        <w:spacing w:after="0" w:line="276" w:lineRule="auto"/>
        <w:ind w:firstLine="426"/>
        <w:jc w:val="both"/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</w:pPr>
      <w:r w:rsidRPr="001413B4">
        <w:rPr>
          <w:rFonts w:ascii="Arial" w:eastAsia="Calibri" w:hAnsi="Arial" w:cs="Arial"/>
          <w:b/>
          <w:bCs/>
          <w:kern w:val="0"/>
          <w:sz w:val="24"/>
          <w:szCs w:val="24"/>
          <w:lang w:eastAsia="zh-CN"/>
          <w14:ligatures w14:val="none"/>
        </w:rPr>
        <w:t>UWAGA</w:t>
      </w:r>
      <w:r w:rsidRPr="001413B4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 xml:space="preserve">: Wypełniony formularz należy dostarczyć w nieprzekraczalnym terminie </w:t>
      </w:r>
      <w:r w:rsidR="001413B4" w:rsidRPr="001413B4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br/>
      </w:r>
      <w:r w:rsidRPr="008201F2">
        <w:rPr>
          <w:rFonts w:ascii="Arial" w:eastAsia="Calibri" w:hAnsi="Arial" w:cs="Arial"/>
          <w:b/>
          <w:bCs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do dnia </w:t>
      </w:r>
      <w:r w:rsidR="008201F2" w:rsidRPr="008201F2">
        <w:rPr>
          <w:rFonts w:ascii="Arial" w:eastAsia="Calibri" w:hAnsi="Arial" w:cs="Arial"/>
          <w:b/>
          <w:bCs/>
          <w:color w:val="000000" w:themeColor="text1"/>
          <w:kern w:val="0"/>
          <w:sz w:val="24"/>
          <w:szCs w:val="24"/>
          <w:lang w:eastAsia="zh-CN"/>
          <w14:ligatures w14:val="none"/>
        </w:rPr>
        <w:t>25 maja</w:t>
      </w:r>
      <w:r w:rsidR="001413B4" w:rsidRPr="008201F2">
        <w:rPr>
          <w:rFonts w:ascii="Arial" w:eastAsia="Calibri" w:hAnsi="Arial" w:cs="Arial"/>
          <w:b/>
          <w:bCs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2026</w:t>
      </w:r>
      <w:r w:rsidR="00F0366C" w:rsidRPr="008201F2">
        <w:rPr>
          <w:rFonts w:ascii="Arial" w:eastAsia="Calibri" w:hAnsi="Arial" w:cs="Arial"/>
          <w:b/>
          <w:bCs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r</w:t>
      </w:r>
      <w:r w:rsidRPr="008201F2">
        <w:rPr>
          <w:rFonts w:ascii="Arial" w:eastAsia="Calibri" w:hAnsi="Arial" w:cs="Arial"/>
          <w:b/>
          <w:bCs/>
          <w:color w:val="000000" w:themeColor="text1"/>
          <w:kern w:val="0"/>
          <w:sz w:val="24"/>
          <w:szCs w:val="24"/>
          <w:lang w:eastAsia="zh-CN"/>
          <w14:ligatures w14:val="none"/>
        </w:rPr>
        <w:t>.</w:t>
      </w:r>
      <w:r w:rsidR="001413B4" w:rsidRPr="008201F2">
        <w:rPr>
          <w:rFonts w:ascii="Arial" w:eastAsia="Calibri" w:hAnsi="Arial" w:cs="Arial"/>
          <w:b/>
          <w:bCs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</w:t>
      </w:r>
      <w:r w:rsidR="00FD61FF" w:rsidRPr="008201F2">
        <w:rPr>
          <w:rFonts w:ascii="Arial" w:eastAsia="Calibri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</w:t>
      </w:r>
      <w:r w:rsidR="00FD61FF" w:rsidRPr="001413B4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>pocztą lub emailem na adres:</w:t>
      </w:r>
    </w:p>
    <w:p w14:paraId="4DD902E0" w14:textId="77777777" w:rsidR="001413B4" w:rsidRPr="00E85FFA" w:rsidRDefault="001413B4" w:rsidP="001413B4">
      <w:pPr>
        <w:suppressAutoHyphens/>
        <w:spacing w:after="0" w:line="276" w:lineRule="auto"/>
        <w:ind w:firstLine="426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</w:p>
    <w:p w14:paraId="7922FA95" w14:textId="77777777" w:rsidR="001413B4" w:rsidRPr="001413B4" w:rsidRDefault="001413B4" w:rsidP="001413B4">
      <w:pPr>
        <w:pStyle w:val="Akapitzlist"/>
        <w:widowControl w:val="0"/>
        <w:numPr>
          <w:ilvl w:val="0"/>
          <w:numId w:val="8"/>
        </w:numPr>
        <w:tabs>
          <w:tab w:val="left" w:pos="1111"/>
        </w:tabs>
        <w:autoSpaceDE w:val="0"/>
        <w:autoSpaceDN w:val="0"/>
        <w:spacing w:before="2" w:after="0" w:line="240" w:lineRule="auto"/>
        <w:ind w:left="993" w:right="121"/>
        <w:contextualSpacing w:val="0"/>
        <w:rPr>
          <w:rFonts w:ascii="Arial" w:hAnsi="Arial" w:cs="Arial"/>
          <w:sz w:val="18"/>
          <w:szCs w:val="18"/>
        </w:rPr>
      </w:pPr>
      <w:r w:rsidRPr="001413B4">
        <w:rPr>
          <w:rFonts w:ascii="Arial" w:hAnsi="Arial" w:cs="Arial"/>
          <w:sz w:val="18"/>
          <w:szCs w:val="18"/>
        </w:rPr>
        <w:t>składając wypełniony i podpisany dokument w Biurze Obsługi Rady Urzędu Miejskiego w Ostródzie (pok.214), w dni robocze, w godzinach: poniedziałek 7.30-17.00, wtorek- czwartek 7.30-15.30, piątek 7.30-14.00,</w:t>
      </w:r>
    </w:p>
    <w:p w14:paraId="4DF4274E" w14:textId="77777777" w:rsidR="001413B4" w:rsidRPr="001413B4" w:rsidRDefault="001413B4" w:rsidP="001413B4">
      <w:pPr>
        <w:pStyle w:val="Akapitzlist"/>
        <w:widowControl w:val="0"/>
        <w:numPr>
          <w:ilvl w:val="0"/>
          <w:numId w:val="8"/>
        </w:numPr>
        <w:tabs>
          <w:tab w:val="left" w:pos="1111"/>
        </w:tabs>
        <w:autoSpaceDE w:val="0"/>
        <w:autoSpaceDN w:val="0"/>
        <w:spacing w:before="2" w:after="0" w:line="240" w:lineRule="auto"/>
        <w:ind w:left="993" w:right="121"/>
        <w:contextualSpacing w:val="0"/>
        <w:rPr>
          <w:rFonts w:ascii="Arial" w:hAnsi="Arial" w:cs="Arial"/>
          <w:sz w:val="18"/>
          <w:szCs w:val="18"/>
        </w:rPr>
      </w:pPr>
      <w:r w:rsidRPr="001413B4">
        <w:rPr>
          <w:rFonts w:ascii="Arial" w:hAnsi="Arial" w:cs="Arial"/>
          <w:sz w:val="18"/>
          <w:szCs w:val="18"/>
        </w:rPr>
        <w:t xml:space="preserve">przesyłając wypełniony i podpisany formularz zgłoszeń pocztą tradycyjną na adres: Urząd Miejski w Ostródzie, ul. Adama Mickiewicza 24, 14-100 Ostróda, </w:t>
      </w:r>
    </w:p>
    <w:p w14:paraId="2A94BADF" w14:textId="77777777" w:rsidR="001413B4" w:rsidRPr="001413B4" w:rsidRDefault="001413B4" w:rsidP="001413B4">
      <w:pPr>
        <w:pStyle w:val="Akapitzlist"/>
        <w:widowControl w:val="0"/>
        <w:numPr>
          <w:ilvl w:val="0"/>
          <w:numId w:val="8"/>
        </w:numPr>
        <w:tabs>
          <w:tab w:val="left" w:pos="1111"/>
        </w:tabs>
        <w:autoSpaceDE w:val="0"/>
        <w:autoSpaceDN w:val="0"/>
        <w:spacing w:before="2" w:after="0" w:line="240" w:lineRule="auto"/>
        <w:ind w:left="993" w:right="121"/>
        <w:contextualSpacing w:val="0"/>
        <w:rPr>
          <w:rFonts w:ascii="Arial" w:hAnsi="Arial" w:cs="Arial"/>
          <w:sz w:val="18"/>
          <w:szCs w:val="18"/>
        </w:rPr>
      </w:pPr>
      <w:r w:rsidRPr="001413B4">
        <w:rPr>
          <w:rFonts w:ascii="Arial" w:hAnsi="Arial" w:cs="Arial"/>
          <w:sz w:val="18"/>
          <w:szCs w:val="18"/>
        </w:rPr>
        <w:t xml:space="preserve">przesyłając poprzez e-Doręczenia wypełniony i podpisany formularz zgłoszeń w formie elektronicznej (podpisany kwalifikowanym podpisem elektronicznym) lub w postaci elektronicznej opatrzony podpisem zaufanym lub podpisem osobistym; </w:t>
      </w:r>
    </w:p>
    <w:p w14:paraId="26D1C731" w14:textId="77777777" w:rsidR="001413B4" w:rsidRPr="001413B4" w:rsidRDefault="001413B4" w:rsidP="001413B4">
      <w:pPr>
        <w:pStyle w:val="Akapitzlist"/>
        <w:widowControl w:val="0"/>
        <w:numPr>
          <w:ilvl w:val="0"/>
          <w:numId w:val="8"/>
        </w:numPr>
        <w:tabs>
          <w:tab w:val="left" w:pos="1111"/>
        </w:tabs>
        <w:autoSpaceDE w:val="0"/>
        <w:autoSpaceDN w:val="0"/>
        <w:spacing w:before="2" w:after="0" w:line="240" w:lineRule="auto"/>
        <w:ind w:left="993" w:right="121"/>
        <w:contextualSpacing w:val="0"/>
        <w:rPr>
          <w:rFonts w:ascii="Arial" w:hAnsi="Arial" w:cs="Arial"/>
          <w:sz w:val="18"/>
          <w:szCs w:val="18"/>
        </w:rPr>
      </w:pPr>
      <w:r w:rsidRPr="001413B4">
        <w:rPr>
          <w:rFonts w:ascii="Arial" w:hAnsi="Arial" w:cs="Arial"/>
          <w:sz w:val="18"/>
          <w:szCs w:val="18"/>
        </w:rPr>
        <w:t>przesyłając skan wypełnionego i podpisanego formularza zgłoszeń na adres e-mail: rada@um.ostroda.pl.</w:t>
      </w:r>
    </w:p>
    <w:p w14:paraId="5E2F8860" w14:textId="1C4E0BAF" w:rsidR="001D1791" w:rsidRPr="00E85FFA" w:rsidRDefault="001D1791" w:rsidP="001413B4">
      <w:pPr>
        <w:pStyle w:val="Akapitzlist"/>
        <w:suppressAutoHyphens/>
        <w:spacing w:after="0" w:line="276" w:lineRule="auto"/>
        <w:ind w:left="1423"/>
        <w:jc w:val="both"/>
        <w:rPr>
          <w:rFonts w:ascii="Arial" w:hAnsi="Arial" w:cs="Arial"/>
        </w:rPr>
      </w:pPr>
    </w:p>
    <w:sectPr w:rsidR="001D1791" w:rsidRPr="00E85FFA" w:rsidSect="00490049">
      <w:pgSz w:w="11906" w:h="16838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B2348"/>
    <w:multiLevelType w:val="hybridMultilevel"/>
    <w:tmpl w:val="6AE8CA9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DA3034A"/>
    <w:multiLevelType w:val="hybridMultilevel"/>
    <w:tmpl w:val="BB9E45E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E801539"/>
    <w:multiLevelType w:val="hybridMultilevel"/>
    <w:tmpl w:val="3230A2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9CF04BF"/>
    <w:multiLevelType w:val="hybridMultilevel"/>
    <w:tmpl w:val="F954B680"/>
    <w:lvl w:ilvl="0" w:tplc="A17EF47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4" w:hanging="360"/>
      </w:pPr>
    </w:lvl>
    <w:lvl w:ilvl="2" w:tplc="0415001B" w:tentative="1">
      <w:start w:val="1"/>
      <w:numFmt w:val="lowerRoman"/>
      <w:lvlText w:val="%3."/>
      <w:lvlJc w:val="right"/>
      <w:pPr>
        <w:ind w:left="2704" w:hanging="180"/>
      </w:pPr>
    </w:lvl>
    <w:lvl w:ilvl="3" w:tplc="0415000F" w:tentative="1">
      <w:start w:val="1"/>
      <w:numFmt w:val="decimal"/>
      <w:lvlText w:val="%4."/>
      <w:lvlJc w:val="left"/>
      <w:pPr>
        <w:ind w:left="3424" w:hanging="360"/>
      </w:pPr>
    </w:lvl>
    <w:lvl w:ilvl="4" w:tplc="04150019" w:tentative="1">
      <w:start w:val="1"/>
      <w:numFmt w:val="lowerLetter"/>
      <w:lvlText w:val="%5."/>
      <w:lvlJc w:val="left"/>
      <w:pPr>
        <w:ind w:left="4144" w:hanging="360"/>
      </w:pPr>
    </w:lvl>
    <w:lvl w:ilvl="5" w:tplc="0415001B" w:tentative="1">
      <w:start w:val="1"/>
      <w:numFmt w:val="lowerRoman"/>
      <w:lvlText w:val="%6."/>
      <w:lvlJc w:val="right"/>
      <w:pPr>
        <w:ind w:left="4864" w:hanging="180"/>
      </w:pPr>
    </w:lvl>
    <w:lvl w:ilvl="6" w:tplc="0415000F" w:tentative="1">
      <w:start w:val="1"/>
      <w:numFmt w:val="decimal"/>
      <w:lvlText w:val="%7."/>
      <w:lvlJc w:val="left"/>
      <w:pPr>
        <w:ind w:left="5584" w:hanging="360"/>
      </w:pPr>
    </w:lvl>
    <w:lvl w:ilvl="7" w:tplc="04150019" w:tentative="1">
      <w:start w:val="1"/>
      <w:numFmt w:val="lowerLetter"/>
      <w:lvlText w:val="%8."/>
      <w:lvlJc w:val="left"/>
      <w:pPr>
        <w:ind w:left="6304" w:hanging="360"/>
      </w:pPr>
    </w:lvl>
    <w:lvl w:ilvl="8" w:tplc="0415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4" w15:restartNumberingAfterBreak="0">
    <w:nsid w:val="3C53088F"/>
    <w:multiLevelType w:val="hybridMultilevel"/>
    <w:tmpl w:val="EEF4A5E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F043CDE"/>
    <w:multiLevelType w:val="hybridMultilevel"/>
    <w:tmpl w:val="72FC9E1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1491AF1"/>
    <w:multiLevelType w:val="hybridMultilevel"/>
    <w:tmpl w:val="8634E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91265"/>
    <w:multiLevelType w:val="hybridMultilevel"/>
    <w:tmpl w:val="434C4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033720">
    <w:abstractNumId w:val="7"/>
  </w:num>
  <w:num w:numId="2" w16cid:durableId="1758746563">
    <w:abstractNumId w:val="1"/>
  </w:num>
  <w:num w:numId="3" w16cid:durableId="798495005">
    <w:abstractNumId w:val="5"/>
  </w:num>
  <w:num w:numId="4" w16cid:durableId="1351491313">
    <w:abstractNumId w:val="4"/>
  </w:num>
  <w:num w:numId="5" w16cid:durableId="1076245798">
    <w:abstractNumId w:val="0"/>
  </w:num>
  <w:num w:numId="6" w16cid:durableId="1617444638">
    <w:abstractNumId w:val="2"/>
  </w:num>
  <w:num w:numId="7" w16cid:durableId="3727316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9375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F6"/>
    <w:rsid w:val="00055733"/>
    <w:rsid w:val="000659B5"/>
    <w:rsid w:val="000C37B5"/>
    <w:rsid w:val="001413B4"/>
    <w:rsid w:val="001B7E78"/>
    <w:rsid w:val="001D1791"/>
    <w:rsid w:val="002B69F6"/>
    <w:rsid w:val="003A48FD"/>
    <w:rsid w:val="004577E2"/>
    <w:rsid w:val="0047620E"/>
    <w:rsid w:val="00490049"/>
    <w:rsid w:val="005554FE"/>
    <w:rsid w:val="0057220B"/>
    <w:rsid w:val="005E31D1"/>
    <w:rsid w:val="007651AF"/>
    <w:rsid w:val="007D1D1B"/>
    <w:rsid w:val="008201F2"/>
    <w:rsid w:val="008334CF"/>
    <w:rsid w:val="00A14285"/>
    <w:rsid w:val="00A60522"/>
    <w:rsid w:val="00A67438"/>
    <w:rsid w:val="00A854E1"/>
    <w:rsid w:val="00AA2330"/>
    <w:rsid w:val="00AF6C90"/>
    <w:rsid w:val="00B02DAA"/>
    <w:rsid w:val="00BD11F6"/>
    <w:rsid w:val="00BE3421"/>
    <w:rsid w:val="00BF65A8"/>
    <w:rsid w:val="00C76EDE"/>
    <w:rsid w:val="00CC0DE0"/>
    <w:rsid w:val="00D15B58"/>
    <w:rsid w:val="00D21BD3"/>
    <w:rsid w:val="00E252E2"/>
    <w:rsid w:val="00E85FFA"/>
    <w:rsid w:val="00F0366C"/>
    <w:rsid w:val="00F623F1"/>
    <w:rsid w:val="00FA421A"/>
    <w:rsid w:val="00FB7433"/>
    <w:rsid w:val="00FD4315"/>
    <w:rsid w:val="00FD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1BB9"/>
  <w15:chartTrackingRefBased/>
  <w15:docId w15:val="{71BD6400-787C-46D9-A71F-01BFBB35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0659B5"/>
    <w:pPr>
      <w:ind w:left="720"/>
      <w:contextualSpacing/>
    </w:pPr>
  </w:style>
  <w:style w:type="table" w:styleId="Tabela-Siatka">
    <w:name w:val="Table Grid"/>
    <w:basedOn w:val="Standardowy"/>
    <w:uiPriority w:val="59"/>
    <w:rsid w:val="00C76E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sid w:val="005E31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1D1"/>
    <w:rPr>
      <w:color w:val="605E5C"/>
      <w:shd w:val="clear" w:color="auto" w:fill="E1DFDD"/>
    </w:rPr>
  </w:style>
  <w:style w:type="character" w:customStyle="1" w:styleId="fontstyle0">
    <w:name w:val="fontstyle0"/>
    <w:basedOn w:val="Domylnaczcionkaakapitu"/>
    <w:rsid w:val="00B02DAA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90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Zarycińska</dc:creator>
  <cp:keywords/>
  <dc:description/>
  <cp:lastModifiedBy>Damian Augustyniak</cp:lastModifiedBy>
  <cp:revision>11</cp:revision>
  <cp:lastPrinted>2026-04-22T06:22:00Z</cp:lastPrinted>
  <dcterms:created xsi:type="dcterms:W3CDTF">2026-01-16T09:55:00Z</dcterms:created>
  <dcterms:modified xsi:type="dcterms:W3CDTF">2026-04-22T06:22:00Z</dcterms:modified>
</cp:coreProperties>
</file>