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6C79" w14:textId="1483665E" w:rsidR="00A44F3C" w:rsidRPr="00E36CEC" w:rsidRDefault="00A44F3C" w:rsidP="00A44F3C">
      <w:pPr>
        <w:pStyle w:val="Standard"/>
        <w:ind w:left="6372" w:firstLine="708"/>
        <w:jc w:val="both"/>
        <w:rPr>
          <w:sz w:val="20"/>
          <w:szCs w:val="20"/>
        </w:rPr>
      </w:pPr>
      <w:r w:rsidRPr="00E36CEC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Załącznik nr 2                      </w:t>
      </w:r>
      <w:r w:rsidRPr="00E36CEC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do Regulaminu schroniska miejskiego dla bezdomnych zwierząt</w:t>
      </w:r>
      <w:r w:rsidR="00E36CEC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</w:t>
      </w:r>
    </w:p>
    <w:p w14:paraId="71F4D350" w14:textId="77777777" w:rsidR="00A44F3C" w:rsidRDefault="00A44F3C" w:rsidP="007F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65A5973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19EBA8D" w14:textId="77777777" w:rsidR="00A44F3C" w:rsidRDefault="00A44F3C" w:rsidP="007F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C323A8F" w14:textId="44BE975D" w:rsidR="007F6BE1" w:rsidRDefault="007F6BE1" w:rsidP="007F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UMOWA ADOPCYJNA KOTA</w:t>
      </w:r>
      <w:r w:rsidR="00E15C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* </w:t>
      </w:r>
    </w:p>
    <w:p w14:paraId="37C508D4" w14:textId="111C530F" w:rsidR="00E15C9A" w:rsidRPr="007F6BE1" w:rsidRDefault="00E15C9A" w:rsidP="007F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FD858C" w14:textId="77777777" w:rsidR="007F6BE1" w:rsidRPr="007F6BE1" w:rsidRDefault="007F6BE1" w:rsidP="007F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1F9209A" w14:textId="354517F0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8212D01" w14:textId="77777777" w:rsidR="007F6BE1" w:rsidRPr="007F6BE1" w:rsidRDefault="007F6BE1" w:rsidP="007F6BE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Niżej podpisany(a)............................................................................................................ </w:t>
      </w:r>
    </w:p>
    <w:p w14:paraId="4BC84220" w14:textId="77777777" w:rsidR="007F6BE1" w:rsidRPr="007F6BE1" w:rsidRDefault="007F6BE1" w:rsidP="007F6BE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dowodu osobistego ......................................................................................................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zamieszkały ......................................................................................................................</w:t>
      </w:r>
    </w:p>
    <w:p w14:paraId="25129461" w14:textId="71025448" w:rsidR="007F6BE1" w:rsidRDefault="007F6BE1" w:rsidP="007F6BE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 ........................................</w:t>
      </w:r>
    </w:p>
    <w:p w14:paraId="1A760708" w14:textId="77777777" w:rsidR="00A44F3C" w:rsidRDefault="00A44F3C" w:rsidP="007F6BE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175150" w14:textId="7280CF53" w:rsidR="00E15C9A" w:rsidRPr="00E15C9A" w:rsidRDefault="00E15C9A" w:rsidP="007F6BE1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15C9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dotyczy kota: </w:t>
      </w:r>
    </w:p>
    <w:p w14:paraId="2185C631" w14:textId="77777777" w:rsidR="00A44F3C" w:rsidRDefault="007F6BE1" w:rsidP="00A44F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187145650"/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otoczyć właściwą opieką adoptowanego ze Schroniska dla Bezdomnych Zwierząt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Ostródzie  KOTA  wabiącego się ........................................ zarejestrowanego pod nr .............................  płci .............., rasy ........................., maści ......................................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bookmarkEnd w:id="0"/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KOT odbył kwarantannę 15 dni od dnia ........................... do dnia .....................................</w:t>
      </w:r>
    </w:p>
    <w:p w14:paraId="49A6F44B" w14:textId="77777777" w:rsidR="00E15C9A" w:rsidRDefault="00E15C9A" w:rsidP="00A44F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16155A" w14:textId="3FD2CD61" w:rsidR="00E15C9A" w:rsidRPr="00E15C9A" w:rsidRDefault="00E15C9A" w:rsidP="00A44F3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15C9A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dotyczy innego zwierzęcia:</w:t>
      </w:r>
    </w:p>
    <w:p w14:paraId="2B0EEEA9" w14:textId="43DFD045" w:rsidR="00E15C9A" w:rsidRDefault="00E15C9A" w:rsidP="00A44F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otoczyć właściwą opieką adoptowanego ze Schroniska dla Bezdomnych Zwierząt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Ostródzie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(wpisać gatunek zwierzęcia)……………..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wabiącego się .................................zarejestrowanego pod nr .........................płc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..............,maści .............................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1C5F080" w14:textId="0750950D" w:rsidR="007F6BE1" w:rsidRDefault="007F6BE1" w:rsidP="00A44F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Przyjmuj</w:t>
      </w:r>
      <w:r w:rsidR="00E36C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jednocześnie do wiadomości, że w razie złego traktow</w:t>
      </w:r>
      <w:smartTag w:uri="urn:schemas-microsoft-com:office:smarttags" w:element="PersonName">
        <w:r w:rsidRPr="007F6BE1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ania</w:t>
        </w:r>
      </w:smartTag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zwierzęcia grozi mi odpowiedzialność karna na podstawie Ustawy z dnia 21.08.1997 r. o ochronie zwierząt.</w:t>
      </w:r>
    </w:p>
    <w:p w14:paraId="215C42B3" w14:textId="77777777" w:rsidR="00A44F3C" w:rsidRPr="00A44F3C" w:rsidRDefault="00A44F3C" w:rsidP="00A44F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1A83AF6" w14:textId="3FC1E428" w:rsidR="007F6BE1" w:rsidRPr="007F6BE1" w:rsidRDefault="007F6BE1" w:rsidP="00A44F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mi wiadomo, że  Schronisko w</w:t>
      </w:r>
      <w:r w:rsidR="00417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Lubajnach 2</w:t>
      </w:r>
      <w:r w:rsidR="00B161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417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14-100 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Ostród</w:t>
      </w:r>
      <w:r w:rsidR="00417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zastrzega sobie prawo przeprowadzenia kontroli w miejscu pobytu zabranego zwierzęcia i w razie stwierdzenia nieodpowiednich warunków odebr</w:t>
      </w:r>
      <w:smartTag w:uri="urn:schemas-microsoft-com:office:smarttags" w:element="PersonName">
        <w:r w:rsidRPr="007F6BE1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ania</w:t>
        </w:r>
      </w:smartTag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 na powrót pod opiekę schroniska. </w:t>
      </w:r>
    </w:p>
    <w:p w14:paraId="0DEACEC1" w14:textId="77777777" w:rsidR="007F6BE1" w:rsidRPr="007F6BE1" w:rsidRDefault="007F6BE1" w:rsidP="007F6BE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eastAsia="ar-SA"/>
          <w14:ligatures w14:val="none"/>
        </w:rPr>
      </w:pPr>
    </w:p>
    <w:p w14:paraId="040A7E5C" w14:textId="77777777" w:rsidR="007F6BE1" w:rsidRP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Zobowiązuję się  do:</w:t>
      </w:r>
    </w:p>
    <w:p w14:paraId="5959271B" w14:textId="77777777" w:rsidR="00A44F3C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1)   zapewnienia kotu starannej opieki weterynaryjnej, a w razie choroby do leczenia go,</w:t>
      </w:r>
      <w:r w:rsidR="00A44F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4FB2C0A4" w14:textId="473FEBA1" w:rsidR="007F6BE1" w:rsidRPr="007F6BE1" w:rsidRDefault="00A44F3C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</w:t>
      </w:r>
      <w:r w:rsidR="007F6BE1"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regularnego szczepienia ochronnego przeciw wściekliźnie i innym chorobom, a także</w:t>
      </w:r>
    </w:p>
    <w:p w14:paraId="17952747" w14:textId="09E952B1" w:rsidR="007F6BE1" w:rsidRP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</w:t>
      </w: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odrobaczania zgodnie z zaleceniem lekarza weterynarii,</w:t>
      </w:r>
    </w:p>
    <w:p w14:paraId="50107E26" w14:textId="77777777" w:rsidR="007F6BE1" w:rsidRP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3)   zapewnienia kotu bezpieczeństwa poprzez zasłonięcie okien  siatką w budynkach</w:t>
      </w:r>
    </w:p>
    <w:p w14:paraId="23C449DA" w14:textId="0C516F3E" w:rsidR="007F6BE1" w:rsidRP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</w:t>
      </w: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wielokondygnacyjnych,</w:t>
      </w:r>
    </w:p>
    <w:p w14:paraId="3C520610" w14:textId="77777777" w:rsidR="007F6BE1" w:rsidRP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4)   nie wypuszczania kota z domu w przypadku bliskości ruchliwej ulicy,</w:t>
      </w:r>
    </w:p>
    <w:p w14:paraId="66431F40" w14:textId="77777777" w:rsid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5)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jeśli adoptowane zwierzę nie było poddane kastracji/sterylizacji Adoptujący jest  </w:t>
      </w:r>
    </w:p>
    <w:p w14:paraId="710F2311" w14:textId="77777777" w:rsid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bezwzględnie zobowiązany do przeprowadzenia ww. zabiegu </w:t>
      </w: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wysterylizowania  po </w:t>
      </w:r>
    </w:p>
    <w:p w14:paraId="56D2D222" w14:textId="77777777" w:rsidR="00F935D8" w:rsidRDefault="007F6BE1" w:rsidP="00F93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</w:t>
      </w: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osiągnięciu przez niego dojrzałości płciowej</w:t>
      </w:r>
      <w:r w:rsidR="00F93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="00F935D8" w:rsidRPr="00F93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Walka z bezdomnością stanowi </w:t>
      </w:r>
    </w:p>
    <w:p w14:paraId="091F3105" w14:textId="77777777" w:rsidR="00F935D8" w:rsidRDefault="00F935D8" w:rsidP="00F93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</w:t>
      </w:r>
      <w:r w:rsidRPr="00F93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nadrzędny cel działań adopcyjnych, toteż nie ma możliwości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93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uniknięcia tego warunku </w:t>
      </w:r>
    </w:p>
    <w:p w14:paraId="31BF73CC" w14:textId="24C6C31B" w:rsidR="007F6BE1" w:rsidRPr="007F6BE1" w:rsidRDefault="00F935D8" w:rsidP="00F93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</w:t>
      </w:r>
      <w:r w:rsidRPr="00F935D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umowy.</w:t>
      </w:r>
    </w:p>
    <w:p w14:paraId="402CEE43" w14:textId="77777777" w:rsid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6)  zapewnienia kotu właściwego, zalecanego przez lekarzy weterynarii  pożywienia, </w:t>
      </w:r>
    </w:p>
    <w:p w14:paraId="11610088" w14:textId="4EE04E8B" w:rsid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="00A44F3C"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</w:t>
      </w: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tosownego do jego wieku i potrzeb, wykluczając z diety produkty szkodliwe takie jak </w:t>
      </w:r>
    </w:p>
    <w:p w14:paraId="2DE8FF6B" w14:textId="52CEB9C5" w:rsidR="00A44F3C" w:rsidRDefault="00A44F3C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8CA26BD" w14:textId="16821745" w:rsidR="007F6BE1" w:rsidRPr="007F6BE1" w:rsidRDefault="007F6BE1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np. krowie mleko, nie sprzedawania ani nie przekazywania kota  innej osobie, a o jego zaginięciu zobowiązuję się powiadomić Schroniska dla Bezdomnych Zwierząt </w:t>
      </w:r>
      <w:r w:rsidR="00B161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Ostródzie.</w:t>
      </w:r>
    </w:p>
    <w:p w14:paraId="1E3CDB08" w14:textId="77777777" w:rsidR="007F6BE1" w:rsidRPr="007F6BE1" w:rsidRDefault="007F6BE1" w:rsidP="007F6BE1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1FAB887E" w14:textId="23E29230" w:rsidR="007F6BE1" w:rsidRPr="007F6BE1" w:rsidRDefault="00E36CEC" w:rsidP="007F6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kontroli w miejscu pobytu adoptowanego  zwierzęcia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</w:t>
      </w:r>
      <w:r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 razie stwierdzenia nieodpowiednich warunków lub nieprzestrzegania wyżej wymienionych przepisów, zabrania go z powrotem pod opiekę organizacji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</w:t>
      </w:r>
      <w:r w:rsidR="007F6BE1"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onych</w:t>
      </w:r>
      <w:r w:rsidR="007F6BE1"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przedstawiciel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7F6BE1" w:rsidRPr="007F6B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Schroniska dla Bezdomnych Zwierząt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04FA39" w14:textId="77777777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0018CD" w14:textId="6828AA02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Oświadczam, że </w:t>
      </w:r>
      <w:r w:rsidR="00CB0D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zwierzę………</w:t>
      </w:r>
      <w:r w:rsidR="009D0A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</w:t>
      </w:r>
      <w:r w:rsidR="00CB0D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F6B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przebywać będzie pod adresem:</w:t>
      </w:r>
    </w:p>
    <w:p w14:paraId="40868634" w14:textId="77777777" w:rsidR="007F6BE1" w:rsidRPr="007F6BE1" w:rsidRDefault="007F6BE1" w:rsidP="007F6B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03D74BD7" w14:textId="77777777" w:rsidR="007F6BE1" w:rsidRPr="007F6BE1" w:rsidRDefault="007F6BE1" w:rsidP="007F6B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7F6BE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....................................................................................................................................................................................</w:t>
      </w:r>
    </w:p>
    <w:p w14:paraId="75852D80" w14:textId="77777777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12F82C3" w14:textId="77777777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6B81EAC" w14:textId="77777777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7D904A" w14:textId="25DEF5CD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…..............................................................                                  </w:t>
      </w:r>
      <w:r w:rsidR="00A44F3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</w:t>
      </w:r>
      <w:r w:rsidRPr="007F6BE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…...................…...........................................</w:t>
      </w:r>
    </w:p>
    <w:p w14:paraId="2C153EA0" w14:textId="2062BAFD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(podpis przedstawiciela schroniska)                                       </w:t>
      </w:r>
      <w:r w:rsidRPr="007F6B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ab/>
      </w:r>
      <w:r w:rsidR="00A44F3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  </w:t>
      </w:r>
      <w:r w:rsidRPr="007F6B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</w:t>
      </w:r>
      <w:r w:rsidR="00A44F3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   </w:t>
      </w:r>
      <w:r w:rsidRPr="007F6BE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(podpis opiekuna zwierzęcia)</w:t>
      </w:r>
    </w:p>
    <w:p w14:paraId="46104E80" w14:textId="77777777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p w14:paraId="7AA05E30" w14:textId="77777777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p w14:paraId="3202E64A" w14:textId="32F87D04" w:rsidR="00A44F3C" w:rsidRDefault="00B4667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Lubajny</w:t>
      </w:r>
      <w:r w:rsidR="007F6BE1" w:rsidRPr="007F6BE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dnia …….........................</w:t>
      </w:r>
    </w:p>
    <w:p w14:paraId="05EA87F3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BF5B093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D21309F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F64869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4612577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4286258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D1E065F" w14:textId="77777777" w:rsidR="00E15C9A" w:rsidRDefault="00E15C9A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9500CB6" w14:textId="77777777" w:rsidR="00E15C9A" w:rsidRDefault="00E15C9A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D6CD136" w14:textId="77777777" w:rsidR="00E15C9A" w:rsidRDefault="00E15C9A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E25D5B4" w14:textId="77777777" w:rsidR="00E15C9A" w:rsidRDefault="00E15C9A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6C9DEFB" w14:textId="77777777" w:rsidR="00CB0D9A" w:rsidRDefault="00CB0D9A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D605396" w14:textId="77777777" w:rsidR="00CB0D9A" w:rsidRDefault="00CB0D9A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322CC94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45748AB" w14:textId="77777777" w:rsidR="00A44F3C" w:rsidRDefault="00A44F3C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2BF8468" w14:textId="43703B9B" w:rsidR="006F0442" w:rsidRDefault="00E15C9A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15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*lub innego zwierzęcia niż kot </w:t>
      </w:r>
      <w:r w:rsidR="0054150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lub</w:t>
      </w:r>
      <w:r w:rsidRPr="00E15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pies  </w:t>
      </w:r>
    </w:p>
    <w:p w14:paraId="0B898BBE" w14:textId="77777777" w:rsidR="006F0442" w:rsidRDefault="006F0442" w:rsidP="00A4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1699522" w14:textId="77777777" w:rsidR="006F0442" w:rsidRPr="007F6BE1" w:rsidRDefault="006F0442" w:rsidP="006F0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8AE364" w14:textId="77777777" w:rsidR="006F0442" w:rsidRPr="007F6BE1" w:rsidRDefault="006F0442" w:rsidP="006F0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D4222FB" w14:textId="77777777" w:rsidR="006F0442" w:rsidRPr="007F6BE1" w:rsidRDefault="006F0442" w:rsidP="006F0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F6BE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67160231" wp14:editId="73F4EBAE">
            <wp:simplePos x="0" y="0"/>
            <wp:positionH relativeFrom="column">
              <wp:posOffset>114300</wp:posOffset>
            </wp:positionH>
            <wp:positionV relativeFrom="paragraph">
              <wp:posOffset>97790</wp:posOffset>
            </wp:positionV>
            <wp:extent cx="389890" cy="464820"/>
            <wp:effectExtent l="0" t="0" r="10160" b="11430"/>
            <wp:wrapThrough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hrough>
            <wp:docPr id="1650304969" name="Obraz 1" descr="Herb Ostród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Ostród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CEAE3" w14:textId="388CC4CF" w:rsidR="007F6BE1" w:rsidRPr="00E36CEC" w:rsidRDefault="00541340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4134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Schronisko dla Bezdomnych Zwierząt w Lubajnach  2 14-100 Ostróda jest współfinansowane </w:t>
      </w:r>
      <w:r w:rsidR="0027459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54134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dotacji od Gminy Miejskiej Ostróda.</w:t>
      </w:r>
    </w:p>
    <w:p w14:paraId="6433E68F" w14:textId="77777777" w:rsidR="007F6BE1" w:rsidRP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0564F1" w14:textId="77777777" w:rsidR="007F6BE1" w:rsidRDefault="007F6BE1" w:rsidP="007F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A2E608" w14:textId="33ED8EC0" w:rsidR="00C53CFB" w:rsidRDefault="00C53CFB" w:rsidP="007F6BE1"/>
    <w:sectPr w:rsidR="00C5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ED1"/>
    <w:multiLevelType w:val="hybridMultilevel"/>
    <w:tmpl w:val="9E64FA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CC1"/>
    <w:multiLevelType w:val="hybridMultilevel"/>
    <w:tmpl w:val="992CD7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B2F6A"/>
    <w:multiLevelType w:val="hybridMultilevel"/>
    <w:tmpl w:val="DFC4F3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0580">
    <w:abstractNumId w:val="0"/>
  </w:num>
  <w:num w:numId="2" w16cid:durableId="460729278">
    <w:abstractNumId w:val="1"/>
  </w:num>
  <w:num w:numId="3" w16cid:durableId="129290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8F"/>
    <w:rsid w:val="000E5AE3"/>
    <w:rsid w:val="001B3CE7"/>
    <w:rsid w:val="0027459D"/>
    <w:rsid w:val="003608A2"/>
    <w:rsid w:val="00417B8F"/>
    <w:rsid w:val="004C3BF6"/>
    <w:rsid w:val="004E7E50"/>
    <w:rsid w:val="00541340"/>
    <w:rsid w:val="00541506"/>
    <w:rsid w:val="005F028F"/>
    <w:rsid w:val="006A1153"/>
    <w:rsid w:val="006F0442"/>
    <w:rsid w:val="00756FB1"/>
    <w:rsid w:val="007F6BE1"/>
    <w:rsid w:val="00897C4D"/>
    <w:rsid w:val="009D0AE5"/>
    <w:rsid w:val="00A44F3C"/>
    <w:rsid w:val="00B16148"/>
    <w:rsid w:val="00B4667C"/>
    <w:rsid w:val="00C53CFB"/>
    <w:rsid w:val="00CB0D9A"/>
    <w:rsid w:val="00D8021D"/>
    <w:rsid w:val="00D80EE4"/>
    <w:rsid w:val="00E15C9A"/>
    <w:rsid w:val="00E34766"/>
    <w:rsid w:val="00E36CEC"/>
    <w:rsid w:val="00F04908"/>
    <w:rsid w:val="00F9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D78EE6"/>
  <w15:chartTrackingRefBased/>
  <w15:docId w15:val="{2B52F31A-67CE-4D07-936E-5C496CC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4F3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44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8/85/POL_Ostr%C3%B3da_COA.svg/1200px-POL_Ostr%C3%B3da_CO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C6B0-3850-487F-A236-080B8FB4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Pietkiewicz</dc:creator>
  <cp:keywords/>
  <dc:description/>
  <cp:lastModifiedBy>Wioletta Pietkiewicz</cp:lastModifiedBy>
  <cp:revision>16</cp:revision>
  <cp:lastPrinted>2025-01-21T11:06:00Z</cp:lastPrinted>
  <dcterms:created xsi:type="dcterms:W3CDTF">2024-11-25T13:55:00Z</dcterms:created>
  <dcterms:modified xsi:type="dcterms:W3CDTF">2025-01-21T11:06:00Z</dcterms:modified>
</cp:coreProperties>
</file>